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FC" w:rsidRDefault="009255FC" w:rsidP="009255FC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9255FC" w:rsidRDefault="009255FC" w:rsidP="009255FC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Załącznik nr 1.8 do SIWZ</w:t>
      </w:r>
    </w:p>
    <w:p w:rsidR="009255FC" w:rsidRDefault="009255FC" w:rsidP="009255F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9255FC" w:rsidRDefault="009255FC" w:rsidP="009255F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9255FC" w:rsidRDefault="009255FC" w:rsidP="009255FC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9255FC" w:rsidRDefault="009255FC" w:rsidP="00AB7221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B7221" w:rsidRPr="00AB7221" w:rsidRDefault="00AB7221" w:rsidP="00AB722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AB7221">
        <w:rPr>
          <w:rFonts w:ascii="Arial" w:hAnsi="Arial" w:cs="Arial"/>
          <w:b/>
          <w:bCs/>
          <w:sz w:val="20"/>
          <w:szCs w:val="20"/>
        </w:rPr>
        <w:t>rządzenie Typ VIII – 54 sztuki</w:t>
      </w:r>
    </w:p>
    <w:p w:rsidR="00AB7221" w:rsidRPr="00AB7221" w:rsidRDefault="00AB7221" w:rsidP="00AB7221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AB7221">
        <w:rPr>
          <w:rFonts w:ascii="Arial" w:hAnsi="Arial" w:cs="Arial"/>
          <w:bCs/>
          <w:sz w:val="20"/>
          <w:szCs w:val="20"/>
        </w:rPr>
        <w:t>Monochromaty</w:t>
      </w:r>
      <w:r>
        <w:rPr>
          <w:rFonts w:ascii="Arial" w:hAnsi="Arial" w:cs="Arial"/>
          <w:bCs/>
          <w:sz w:val="20"/>
          <w:szCs w:val="20"/>
        </w:rPr>
        <w:t>czne urządzenie wielofunkcyjne</w:t>
      </w:r>
      <w:r w:rsidRPr="00AB7221">
        <w:rPr>
          <w:rFonts w:ascii="Arial" w:hAnsi="Arial" w:cs="Arial"/>
          <w:bCs/>
          <w:sz w:val="20"/>
          <w:szCs w:val="20"/>
        </w:rPr>
        <w:t xml:space="preserve"> (drukarka sieciowa, kolorowy skaner sieciowy formatu A4, faks)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259"/>
        <w:gridCol w:w="4097"/>
        <w:gridCol w:w="75"/>
        <w:gridCol w:w="2442"/>
      </w:tblGrid>
      <w:tr w:rsidR="00AB7221" w:rsidRPr="00626AEE" w:rsidTr="006125CC">
        <w:trPr>
          <w:trHeight w:val="363"/>
        </w:trPr>
        <w:tc>
          <w:tcPr>
            <w:tcW w:w="6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D739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7221" w:rsidRPr="00626AEE" w:rsidTr="006125CC">
        <w:trPr>
          <w:trHeight w:val="3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D739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AB7221" w:rsidRPr="00626AEE" w:rsidRDefault="00D73968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AB7221"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AB7221" w:rsidRPr="00626AEE" w:rsidTr="006125C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kopiowania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kopii./min.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x 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60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Czas uzyskania pierwszej kopii wydruku mono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5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Maks.pobór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mocy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950 W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25 - 400%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256MB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 x 250-arkuszy (80g/m), 1 x 100-arkuszy podajnik ręczny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Dwustronny podajnik oryginałów na min. 50 arkuszy 80g/m (umożliwiający dwustronne automatyczne kopiowanie).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drukowania mono A4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40 str./min.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 PCL5, PCL6, PS3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D76AEC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USB 2.0 device, USB 2.0 host, Ethernet 10 base-T/100 base-TX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TCP/IP v4 oraz v6, LDAP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7221" w:rsidRPr="00626AEE" w:rsidRDefault="00AB7221" w:rsidP="006125CC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pt-PT"/>
              </w:rPr>
              <w:t xml:space="preserve">Windows®2000/XP/Vista/7/8/Server 2003/Server2008/Server2012, </w:t>
            </w:r>
          </w:p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MAC OS 10.4 </w:t>
            </w:r>
          </w:p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B7221" w:rsidRPr="00626AEE" w:rsidTr="006125C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rPr>
          <w:trHeight w:val="50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Min 37 oryginałów na minutę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A5 – A3, B4,B5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D76AEC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M-TIFF, JPEG, XPS, PDF, Secure PDF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maila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(SMTP, POP, IMAP4), do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>folderu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  <w:lang w:val="en-US"/>
              </w:rPr>
              <w:t xml:space="preserve"> (FTP,HTTP)</w:t>
            </w:r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>pamięci</w:t>
            </w:r>
            <w:proofErr w:type="spellEnd"/>
            <w:r w:rsidRPr="00626AEE">
              <w:rPr>
                <w:rStyle w:val="descr"/>
                <w:rFonts w:ascii="Arial" w:hAnsi="Arial" w:cs="Arial"/>
                <w:sz w:val="20"/>
                <w:szCs w:val="20"/>
                <w:lang w:val="en-US"/>
              </w:rPr>
              <w:t xml:space="preserve"> USB,  TWAIN, Scan to Fax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B7221" w:rsidRPr="00626AEE" w:rsidTr="006125C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FAKS</w:t>
            </w: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Prędkość faksowania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33,6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kb</w:t>
            </w:r>
            <w:proofErr w:type="spellEnd"/>
            <w:r w:rsidRPr="00626AEE">
              <w:rPr>
                <w:rFonts w:ascii="Arial" w:hAnsi="Arial" w:cs="Arial"/>
                <w:sz w:val="20"/>
                <w:szCs w:val="20"/>
              </w:rPr>
              <w:t>/s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4MB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Panel operatora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 xml:space="preserve">Min.16 klawiszy szybkiego wybierania, klawiatura </w:t>
            </w:r>
            <w:proofErr w:type="spellStart"/>
            <w:r w:rsidRPr="00626AEE">
              <w:rPr>
                <w:rFonts w:ascii="Arial" w:hAnsi="Arial" w:cs="Arial"/>
                <w:sz w:val="20"/>
                <w:szCs w:val="20"/>
              </w:rPr>
              <w:t>qwerty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6AEE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21" w:rsidRPr="00626AEE" w:rsidTr="006125CC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21" w:rsidRPr="00626AEE" w:rsidRDefault="00AB7221" w:rsidP="006125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AEE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21" w:rsidRPr="00626AEE" w:rsidRDefault="00AB7221" w:rsidP="006125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221" w:rsidRPr="00626AEE" w:rsidRDefault="00AB7221" w:rsidP="00AB7221">
      <w:pPr>
        <w:rPr>
          <w:rFonts w:ascii="Arial" w:hAnsi="Arial" w:cs="Arial"/>
          <w:sz w:val="20"/>
          <w:szCs w:val="20"/>
        </w:rPr>
      </w:pPr>
    </w:p>
    <w:p w:rsidR="00D73968" w:rsidRDefault="00D73968" w:rsidP="00D73968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D73968" w:rsidRPr="00C41C9A" w:rsidRDefault="00D73968" w:rsidP="00D73968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B58AC" w:rsidRDefault="000B58AC"/>
    <w:p w:rsidR="007B0B8D" w:rsidRPr="00074918" w:rsidRDefault="007B0B8D" w:rsidP="007B0B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7B0B8D" w:rsidRDefault="007B0B8D" w:rsidP="007B0B8D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7B0B8D" w:rsidRDefault="007B0B8D" w:rsidP="007B0B8D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7B0B8D" w:rsidRDefault="007B0B8D" w:rsidP="007B0B8D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7B0B8D" w:rsidRPr="00074918" w:rsidRDefault="007B0B8D" w:rsidP="007B0B8D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7B0B8D" w:rsidRDefault="007B0B8D"/>
    <w:sectPr w:rsidR="007B0B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68" w:rsidRDefault="00D73968" w:rsidP="00D73968">
      <w:pPr>
        <w:spacing w:after="0" w:line="240" w:lineRule="auto"/>
      </w:pPr>
      <w:r>
        <w:separator/>
      </w:r>
    </w:p>
  </w:endnote>
  <w:endnote w:type="continuationSeparator" w:id="0">
    <w:p w:rsidR="00D73968" w:rsidRDefault="00D73968" w:rsidP="00D7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68" w:rsidRDefault="00D73968">
    <w:pPr>
      <w:pStyle w:val="Stopka"/>
    </w:pPr>
    <w:r>
      <w:t>Znak sprawy: EZP/220/23/2017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68" w:rsidRDefault="00D73968" w:rsidP="00D73968">
      <w:pPr>
        <w:spacing w:after="0" w:line="240" w:lineRule="auto"/>
      </w:pPr>
      <w:r>
        <w:separator/>
      </w:r>
    </w:p>
  </w:footnote>
  <w:footnote w:type="continuationSeparator" w:id="0">
    <w:p w:rsidR="00D73968" w:rsidRDefault="00D73968" w:rsidP="00D73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6701"/>
    <w:multiLevelType w:val="hybridMultilevel"/>
    <w:tmpl w:val="DB341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21"/>
    <w:rsid w:val="000B58AC"/>
    <w:rsid w:val="007B0B8D"/>
    <w:rsid w:val="009255FC"/>
    <w:rsid w:val="00AB7221"/>
    <w:rsid w:val="00D73968"/>
    <w:rsid w:val="00D7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221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B7221"/>
    <w:pPr>
      <w:ind w:left="720"/>
    </w:pPr>
  </w:style>
  <w:style w:type="character" w:customStyle="1" w:styleId="descr">
    <w:name w:val="descr"/>
    <w:rsid w:val="00AB7221"/>
  </w:style>
  <w:style w:type="paragraph" w:styleId="Nagwek">
    <w:name w:val="header"/>
    <w:basedOn w:val="Normalny"/>
    <w:link w:val="NagwekZnak"/>
    <w:uiPriority w:val="99"/>
    <w:unhideWhenUsed/>
    <w:rsid w:val="00D7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396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7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968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7221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B7221"/>
    <w:pPr>
      <w:ind w:left="720"/>
    </w:pPr>
  </w:style>
  <w:style w:type="character" w:customStyle="1" w:styleId="descr">
    <w:name w:val="descr"/>
    <w:rsid w:val="00AB7221"/>
  </w:style>
  <w:style w:type="paragraph" w:styleId="Nagwek">
    <w:name w:val="header"/>
    <w:basedOn w:val="Normalny"/>
    <w:link w:val="NagwekZnak"/>
    <w:uiPriority w:val="99"/>
    <w:unhideWhenUsed/>
    <w:rsid w:val="00D7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396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7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96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5</cp:revision>
  <cp:lastPrinted>2017-03-27T05:47:00Z</cp:lastPrinted>
  <dcterms:created xsi:type="dcterms:W3CDTF">2017-02-10T07:31:00Z</dcterms:created>
  <dcterms:modified xsi:type="dcterms:W3CDTF">2017-03-27T05:47:00Z</dcterms:modified>
</cp:coreProperties>
</file>