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4A" w:rsidRPr="003C55BC" w:rsidRDefault="00311E4A" w:rsidP="00311E4A">
      <w:pPr>
        <w:spacing w:line="260" w:lineRule="atLeast"/>
        <w:jc w:val="right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 w:rsidRPr="003C55BC">
        <w:rPr>
          <w:rFonts w:ascii="Tahoma" w:hAnsi="Tahoma" w:cs="Tahoma"/>
          <w:b/>
          <w:sz w:val="24"/>
          <w:szCs w:val="24"/>
          <w:u w:val="single"/>
        </w:rPr>
        <w:t>ZAŁACZNIK NR 1B-1 DO SIWZ</w:t>
      </w:r>
    </w:p>
    <w:p w:rsidR="00311E4A" w:rsidRDefault="00311E4A" w:rsidP="00311E4A">
      <w:pPr>
        <w:spacing w:line="260" w:lineRule="atLeast"/>
        <w:jc w:val="right"/>
        <w:rPr>
          <w:rFonts w:ascii="Tahoma" w:hAnsi="Tahoma" w:cs="Tahoma"/>
          <w:b/>
          <w:u w:val="single"/>
        </w:rPr>
      </w:pPr>
    </w:p>
    <w:p w:rsidR="00311E4A" w:rsidRPr="00A83D32" w:rsidRDefault="00311E4A" w:rsidP="00311E4A">
      <w:pPr>
        <w:spacing w:line="260" w:lineRule="atLeast"/>
        <w:jc w:val="right"/>
        <w:rPr>
          <w:rFonts w:ascii="Tahoma" w:hAnsi="Tahoma" w:cs="Tahoma"/>
          <w:b/>
          <w:sz w:val="24"/>
          <w:szCs w:val="24"/>
          <w:u w:val="single"/>
        </w:rPr>
      </w:pPr>
    </w:p>
    <w:p w:rsidR="00311E4A" w:rsidRPr="00A83D32" w:rsidRDefault="00311E4A" w:rsidP="00311E4A">
      <w:pPr>
        <w:shd w:val="clear" w:color="auto" w:fill="D9D9D9" w:themeFill="background1" w:themeFillShade="D9"/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A83D32">
        <w:rPr>
          <w:rFonts w:ascii="Tahoma" w:hAnsi="Tahoma" w:cs="Tahoma"/>
          <w:b/>
          <w:sz w:val="24"/>
          <w:szCs w:val="24"/>
          <w:u w:val="single"/>
        </w:rPr>
        <w:t xml:space="preserve">PARAMETRY PODLEGAJĄCE OCENIE JAKOŚCI </w:t>
      </w:r>
    </w:p>
    <w:p w:rsidR="00311E4A" w:rsidRDefault="00311E4A" w:rsidP="003317F9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474DED" w:rsidRPr="003C55BC" w:rsidRDefault="00474DED" w:rsidP="003317F9">
      <w:pPr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C55BC">
        <w:rPr>
          <w:rFonts w:ascii="Tahoma" w:hAnsi="Tahoma" w:cs="Tahoma"/>
          <w:b/>
          <w:sz w:val="24"/>
          <w:szCs w:val="24"/>
          <w:u w:val="single"/>
        </w:rPr>
        <w:t xml:space="preserve">Zadanie nr 1 </w:t>
      </w:r>
    </w:p>
    <w:p w:rsidR="00474DED" w:rsidRDefault="00474DED" w:rsidP="00474DED">
      <w:pPr>
        <w:spacing w:line="260" w:lineRule="atLeast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ZESTAWY DO ZAMYKANIA UBYTKÓW W PRZEGRODACH SERCA ORAZ NIEPRAWIDŁOWYCH POŁĄCZEŃ NACZYNIOWYCH</w:t>
      </w:r>
    </w:p>
    <w:p w:rsidR="00474DED" w:rsidRDefault="00474DED" w:rsidP="003317F9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2A6B4E" w:rsidRDefault="002A6B4E"/>
    <w:p w:rsidR="003317F9" w:rsidRDefault="003317F9" w:rsidP="003317F9">
      <w:pPr>
        <w:widowControl w:val="0"/>
        <w:suppressAutoHyphens/>
        <w:jc w:val="both"/>
        <w:textAlignment w:val="baseline"/>
        <w:rPr>
          <w:rFonts w:ascii="Tahoma" w:eastAsia="DejaVu Sans" w:hAnsi="Tahoma" w:cs="Tahoma"/>
          <w:kern w:val="2"/>
          <w:lang w:eastAsia="zh-CN" w:bidi="hi-IN"/>
        </w:rPr>
      </w:pPr>
      <w:r>
        <w:rPr>
          <w:rFonts w:ascii="Tahoma" w:eastAsia="DejaVu Sans" w:hAnsi="Tahoma" w:cs="Tahoma"/>
          <w:b/>
          <w:bCs/>
          <w:kern w:val="2"/>
          <w:lang w:eastAsia="zh-CN" w:bidi="hi-IN"/>
        </w:rPr>
        <w:t>ZESTAWY</w:t>
      </w:r>
      <w:r>
        <w:rPr>
          <w:rFonts w:ascii="Tahoma" w:eastAsia="DejaVu Sans" w:hAnsi="Tahoma" w:cs="Tahoma"/>
          <w:b/>
          <w:kern w:val="2"/>
          <w:lang w:eastAsia="zh-CN" w:bidi="hi-IN"/>
        </w:rPr>
        <w:t xml:space="preserve"> DO ZAMYKANIA DROŻNEGO OTWORU OWALNEGO</w:t>
      </w:r>
      <w:r>
        <w:rPr>
          <w:rFonts w:ascii="Tahoma" w:eastAsia="DejaVu Sans" w:hAnsi="Tahoma" w:cs="Tahoma"/>
          <w:b/>
          <w:kern w:val="2"/>
          <w:lang w:eastAsia="zh-CN" w:bidi="hi-IN"/>
        </w:rPr>
        <w:tab/>
        <w:t xml:space="preserve"> </w:t>
      </w:r>
      <w:r>
        <w:rPr>
          <w:rFonts w:ascii="Tahoma" w:eastAsia="DejaVu Sans" w:hAnsi="Tahoma" w:cs="Tahoma"/>
          <w:b/>
          <w:kern w:val="2"/>
          <w:lang w:eastAsia="zh-CN" w:bidi="hi-IN"/>
        </w:rPr>
        <w:tab/>
      </w:r>
      <w:r>
        <w:rPr>
          <w:rFonts w:ascii="Tahoma" w:eastAsia="DejaVu Sans" w:hAnsi="Tahoma" w:cs="Tahoma"/>
          <w:b/>
          <w:kern w:val="2"/>
          <w:lang w:eastAsia="zh-CN" w:bidi="hi-IN"/>
        </w:rPr>
        <w:tab/>
      </w:r>
      <w:r>
        <w:rPr>
          <w:rFonts w:ascii="Tahoma" w:eastAsia="DejaVu Sans" w:hAnsi="Tahoma" w:cs="Tahoma"/>
          <w:b/>
          <w:kern w:val="2"/>
          <w:lang w:eastAsia="zh-CN" w:bidi="hi-IN"/>
        </w:rPr>
        <w:tab/>
        <w:t xml:space="preserve">  </w:t>
      </w:r>
    </w:p>
    <w:p w:rsidR="003317F9" w:rsidRDefault="003317F9"/>
    <w:p w:rsidR="00572627" w:rsidRDefault="00572627"/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7504"/>
        <w:gridCol w:w="1985"/>
      </w:tblGrid>
      <w:tr w:rsidR="00572627" w:rsidTr="00474DED">
        <w:trPr>
          <w:trHeight w:val="3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2627" w:rsidRPr="007618F2" w:rsidRDefault="00572627">
            <w:pPr>
              <w:jc w:val="center"/>
              <w:rPr>
                <w:rFonts w:ascii="Tahoma" w:hAnsi="Tahoma" w:cs="Tahoma"/>
                <w:b/>
              </w:rPr>
            </w:pPr>
            <w:r w:rsidRPr="007618F2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2627" w:rsidRPr="007618F2" w:rsidRDefault="00572627">
            <w:pPr>
              <w:jc w:val="center"/>
              <w:rPr>
                <w:rFonts w:ascii="Tahoma" w:hAnsi="Tahoma" w:cs="Tahoma"/>
                <w:b/>
              </w:rPr>
            </w:pPr>
            <w:r w:rsidRPr="007618F2">
              <w:rPr>
                <w:rFonts w:ascii="Tahoma" w:hAnsi="Tahoma" w:cs="Tahoma"/>
                <w:b/>
              </w:rPr>
              <w:t>Kryteria i sposób oceny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627" w:rsidRPr="007618F2" w:rsidRDefault="00474DE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Wykonawca poda TAK lub</w:t>
            </w:r>
            <w:r w:rsidR="00572627" w:rsidRPr="007618F2">
              <w:rPr>
                <w:rFonts w:ascii="Tahoma" w:hAnsi="Tahoma" w:cs="Tahoma"/>
                <w:b/>
              </w:rPr>
              <w:t xml:space="preserve"> NIE</w:t>
            </w:r>
          </w:p>
        </w:tc>
      </w:tr>
      <w:tr w:rsidR="00572627" w:rsidTr="00474DED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27" w:rsidRPr="007618F2" w:rsidRDefault="005726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18F2">
              <w:rPr>
                <w:rFonts w:ascii="Tahoma" w:hAnsi="Tahoma" w:cs="Tahoma"/>
              </w:rPr>
              <w:t>1.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27" w:rsidRPr="007618F2" w:rsidRDefault="00572627" w:rsidP="007618F2">
            <w:pPr>
              <w:jc w:val="both"/>
              <w:rPr>
                <w:rFonts w:ascii="Tahoma" w:eastAsia="SimSun" w:hAnsi="Tahoma" w:cs="Tahoma"/>
              </w:rPr>
            </w:pPr>
            <w:r w:rsidRPr="007618F2">
              <w:rPr>
                <w:rFonts w:ascii="Tahoma" w:hAnsi="Tahoma" w:cs="Tahoma"/>
              </w:rPr>
              <w:t xml:space="preserve">W przypadku nieprawidłowego miejsca otwarcia dysków </w:t>
            </w:r>
            <w:proofErr w:type="spellStart"/>
            <w:r w:rsidRPr="007618F2">
              <w:rPr>
                <w:rFonts w:ascii="Tahoma" w:hAnsi="Tahoma" w:cs="Tahoma"/>
              </w:rPr>
              <w:t>okludera</w:t>
            </w:r>
            <w:proofErr w:type="spellEnd"/>
            <w:r w:rsidRPr="007618F2">
              <w:rPr>
                <w:rFonts w:ascii="Tahoma" w:hAnsi="Tahoma" w:cs="Tahoma"/>
              </w:rPr>
              <w:t xml:space="preserve">, czy nieprawidłowego wszczepienia, możliwość ponownego załadowania </w:t>
            </w:r>
            <w:proofErr w:type="spellStart"/>
            <w:r w:rsidRPr="007618F2">
              <w:rPr>
                <w:rFonts w:ascii="Tahoma" w:hAnsi="Tahoma" w:cs="Tahoma"/>
              </w:rPr>
              <w:t>okludera</w:t>
            </w:r>
            <w:proofErr w:type="spellEnd"/>
            <w:r w:rsidRPr="007618F2">
              <w:rPr>
                <w:rFonts w:ascii="Tahoma" w:hAnsi="Tahoma" w:cs="Tahoma"/>
              </w:rPr>
              <w:t xml:space="preserve"> do koszulki dostarczającej i ponownego wszczepienia w przegrodę</w:t>
            </w:r>
          </w:p>
          <w:p w:rsidR="00572627" w:rsidRPr="007618F2" w:rsidRDefault="00572627" w:rsidP="00572627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15 pkt.</w:t>
            </w:r>
          </w:p>
          <w:p w:rsidR="00572627" w:rsidRPr="007618F2" w:rsidRDefault="00572627" w:rsidP="00572627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27" w:rsidRPr="007618F2" w:rsidRDefault="00572627">
            <w:pPr>
              <w:rPr>
                <w:rFonts w:ascii="Tahoma" w:hAnsi="Tahoma" w:cs="Tahoma"/>
                <w:b/>
              </w:rPr>
            </w:pPr>
          </w:p>
        </w:tc>
      </w:tr>
      <w:tr w:rsidR="00572627" w:rsidTr="00474DED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27" w:rsidRPr="007618F2" w:rsidRDefault="005726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18F2">
              <w:rPr>
                <w:rFonts w:ascii="Tahoma" w:hAnsi="Tahoma" w:cs="Tahoma"/>
              </w:rPr>
              <w:t>2.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27" w:rsidRPr="007618F2" w:rsidRDefault="00572627" w:rsidP="007618F2">
            <w:pPr>
              <w:jc w:val="both"/>
              <w:rPr>
                <w:rFonts w:ascii="Tahoma" w:eastAsia="SimSun" w:hAnsi="Tahoma" w:cs="Tahoma"/>
              </w:rPr>
            </w:pPr>
            <w:r w:rsidRPr="007618F2">
              <w:rPr>
                <w:rFonts w:ascii="Tahoma" w:hAnsi="Tahoma" w:cs="Tahoma"/>
              </w:rPr>
              <w:t>Możliwość zamknięcia drożnych otworów owalnych różnego typu (z różną długością kanałów, z obecnością lub bez obecności tętniaka przegrody międzyprzedsionkowej).</w:t>
            </w:r>
          </w:p>
          <w:p w:rsidR="00572627" w:rsidRPr="007618F2" w:rsidRDefault="00572627" w:rsidP="00572627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15 pkt.</w:t>
            </w:r>
          </w:p>
          <w:p w:rsidR="00572627" w:rsidRPr="007618F2" w:rsidRDefault="00572627" w:rsidP="00572627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27" w:rsidRPr="007618F2" w:rsidRDefault="00572627">
            <w:pPr>
              <w:rPr>
                <w:rFonts w:ascii="Tahoma" w:hAnsi="Tahoma" w:cs="Tahoma"/>
                <w:b/>
              </w:rPr>
            </w:pPr>
          </w:p>
        </w:tc>
      </w:tr>
      <w:tr w:rsidR="00572627" w:rsidTr="00474DED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27" w:rsidRPr="007618F2" w:rsidRDefault="005726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18F2">
              <w:rPr>
                <w:rFonts w:ascii="Tahoma" w:hAnsi="Tahoma" w:cs="Tahoma"/>
              </w:rPr>
              <w:t>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27" w:rsidRPr="007618F2" w:rsidRDefault="00572627">
            <w:pPr>
              <w:rPr>
                <w:rFonts w:ascii="Tahoma" w:eastAsia="SimSun" w:hAnsi="Tahoma" w:cs="Tahoma"/>
              </w:rPr>
            </w:pPr>
            <w:r w:rsidRPr="007618F2">
              <w:rPr>
                <w:rFonts w:ascii="Tahoma" w:hAnsi="Tahoma" w:cs="Tahoma"/>
              </w:rPr>
              <w:t xml:space="preserve">Liczba zabiegów z użyciem oferowanych </w:t>
            </w:r>
            <w:proofErr w:type="spellStart"/>
            <w:r w:rsidRPr="007618F2">
              <w:rPr>
                <w:rFonts w:ascii="Tahoma" w:hAnsi="Tahoma" w:cs="Tahoma"/>
              </w:rPr>
              <w:t>okluderów</w:t>
            </w:r>
            <w:proofErr w:type="spellEnd"/>
            <w:r w:rsidRPr="007618F2">
              <w:rPr>
                <w:rFonts w:ascii="Tahoma" w:hAnsi="Tahoma" w:cs="Tahoma"/>
              </w:rPr>
              <w:t xml:space="preserve"> wykonanych dotychczas w ośrodkach krajowych min. 300.</w:t>
            </w:r>
          </w:p>
          <w:p w:rsidR="00572627" w:rsidRPr="007618F2" w:rsidRDefault="00572627" w:rsidP="00572627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10 pkt.</w:t>
            </w:r>
          </w:p>
          <w:p w:rsidR="00572627" w:rsidRPr="007618F2" w:rsidRDefault="00572627" w:rsidP="00572627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27" w:rsidRPr="007618F2" w:rsidRDefault="00572627">
            <w:pPr>
              <w:rPr>
                <w:rFonts w:ascii="Tahoma" w:hAnsi="Tahoma" w:cs="Tahoma"/>
                <w:b/>
              </w:rPr>
            </w:pPr>
          </w:p>
        </w:tc>
      </w:tr>
    </w:tbl>
    <w:p w:rsidR="001972DF" w:rsidRDefault="001972DF" w:rsidP="006A14EB">
      <w:pPr>
        <w:widowControl w:val="0"/>
        <w:suppressAutoHyphens/>
        <w:textAlignment w:val="baseline"/>
        <w:rPr>
          <w:rFonts w:ascii="Tahoma" w:eastAsia="DejaVu Sans" w:hAnsi="Tahoma" w:cs="Tahoma"/>
          <w:b/>
          <w:bCs/>
          <w:kern w:val="2"/>
          <w:lang w:eastAsia="zh-CN" w:bidi="hi-IN"/>
        </w:rPr>
      </w:pPr>
    </w:p>
    <w:p w:rsidR="004405AC" w:rsidRPr="003C55BC" w:rsidRDefault="006A14EB" w:rsidP="003C55BC">
      <w:pPr>
        <w:widowControl w:val="0"/>
        <w:suppressAutoHyphens/>
        <w:textAlignment w:val="baseline"/>
        <w:rPr>
          <w:rFonts w:ascii="Tahoma" w:eastAsia="DejaVu Sans" w:hAnsi="Tahoma" w:cs="Tahoma"/>
          <w:kern w:val="2"/>
          <w:lang w:eastAsia="zh-CN" w:bidi="hi-IN"/>
        </w:rPr>
      </w:pPr>
      <w:r>
        <w:rPr>
          <w:rFonts w:ascii="Tahoma" w:eastAsia="DejaVu Sans" w:hAnsi="Tahoma" w:cs="Tahoma"/>
          <w:b/>
          <w:bCs/>
          <w:kern w:val="2"/>
          <w:lang w:eastAsia="zh-CN" w:bidi="hi-IN"/>
        </w:rPr>
        <w:t>ZESTAWY DO ZAMYKANIA UBYTKÓW MIĘDZYPRZEDSIONKOWYCH TYPU DRUGIEGO</w:t>
      </w:r>
      <w:r>
        <w:rPr>
          <w:rFonts w:ascii="Tahoma" w:eastAsia="DejaVu Sans" w:hAnsi="Tahoma" w:cs="Tahoma"/>
          <w:b/>
          <w:bCs/>
          <w:i/>
          <w:kern w:val="2"/>
          <w:lang w:eastAsia="zh-CN" w:bidi="hi-IN"/>
        </w:rPr>
        <w:t xml:space="preserve"> </w:t>
      </w:r>
      <w:r>
        <w:rPr>
          <w:rFonts w:ascii="Tahoma" w:eastAsia="DejaVu Sans" w:hAnsi="Tahoma" w:cs="Tahoma"/>
          <w:b/>
          <w:bCs/>
          <w:i/>
          <w:kern w:val="2"/>
          <w:lang w:eastAsia="zh-CN" w:bidi="hi-IN"/>
        </w:rPr>
        <w:tab/>
      </w:r>
      <w:r>
        <w:rPr>
          <w:rFonts w:ascii="Tahoma" w:eastAsia="DejaVu Sans" w:hAnsi="Tahoma" w:cs="Tahoma"/>
          <w:b/>
          <w:i/>
          <w:kern w:val="2"/>
          <w:lang w:eastAsia="zh-CN" w:bidi="hi-IN"/>
        </w:rPr>
        <w:t xml:space="preserve">                               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7504"/>
        <w:gridCol w:w="1985"/>
      </w:tblGrid>
      <w:tr w:rsidR="004405AC" w:rsidTr="001870B3">
        <w:trPr>
          <w:trHeight w:val="3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05AC" w:rsidRPr="007618F2" w:rsidRDefault="004405AC" w:rsidP="001870B3">
            <w:pPr>
              <w:jc w:val="center"/>
              <w:rPr>
                <w:rFonts w:ascii="Tahoma" w:hAnsi="Tahoma" w:cs="Tahoma"/>
                <w:b/>
              </w:rPr>
            </w:pPr>
            <w:r w:rsidRPr="007618F2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05AC" w:rsidRPr="007618F2" w:rsidRDefault="004405AC" w:rsidP="001870B3">
            <w:pPr>
              <w:jc w:val="center"/>
              <w:rPr>
                <w:rFonts w:ascii="Tahoma" w:hAnsi="Tahoma" w:cs="Tahoma"/>
                <w:b/>
              </w:rPr>
            </w:pPr>
            <w:r w:rsidRPr="007618F2">
              <w:rPr>
                <w:rFonts w:ascii="Tahoma" w:hAnsi="Tahoma" w:cs="Tahoma"/>
                <w:b/>
              </w:rPr>
              <w:t>Kryteria i sposób oceny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05AC" w:rsidRPr="007618F2" w:rsidRDefault="004405AC" w:rsidP="001870B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Wykonawca poda TAK lub</w:t>
            </w:r>
            <w:r w:rsidRPr="007618F2">
              <w:rPr>
                <w:rFonts w:ascii="Tahoma" w:hAnsi="Tahoma" w:cs="Tahoma"/>
                <w:b/>
              </w:rPr>
              <w:t xml:space="preserve"> NIE</w:t>
            </w:r>
          </w:p>
        </w:tc>
      </w:tr>
      <w:tr w:rsidR="004405AC" w:rsidTr="001870B3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C" w:rsidRPr="007618F2" w:rsidRDefault="004405AC" w:rsidP="001870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18F2">
              <w:rPr>
                <w:rFonts w:ascii="Tahoma" w:hAnsi="Tahoma" w:cs="Tahoma"/>
              </w:rPr>
              <w:t>1.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C" w:rsidRPr="007618F2" w:rsidRDefault="004405AC" w:rsidP="001870B3">
            <w:pPr>
              <w:jc w:val="both"/>
              <w:rPr>
                <w:rFonts w:ascii="Tahoma" w:eastAsia="SimSun" w:hAnsi="Tahoma" w:cs="Tahoma"/>
              </w:rPr>
            </w:pPr>
            <w:r w:rsidRPr="007618F2">
              <w:rPr>
                <w:rFonts w:ascii="Tahoma" w:hAnsi="Tahoma" w:cs="Tahoma"/>
              </w:rPr>
              <w:t xml:space="preserve">W przypadku nieprawidłowego miejsca otwarcia dysków </w:t>
            </w:r>
            <w:proofErr w:type="spellStart"/>
            <w:r w:rsidRPr="007618F2">
              <w:rPr>
                <w:rFonts w:ascii="Tahoma" w:hAnsi="Tahoma" w:cs="Tahoma"/>
              </w:rPr>
              <w:t>okludera</w:t>
            </w:r>
            <w:proofErr w:type="spellEnd"/>
            <w:r w:rsidRPr="007618F2">
              <w:rPr>
                <w:rFonts w:ascii="Tahoma" w:hAnsi="Tahoma" w:cs="Tahoma"/>
              </w:rPr>
              <w:t xml:space="preserve">, czy nieprawidłowego wszczepienia, możliwość ponownego załadowania </w:t>
            </w:r>
            <w:proofErr w:type="spellStart"/>
            <w:r w:rsidRPr="007618F2">
              <w:rPr>
                <w:rFonts w:ascii="Tahoma" w:hAnsi="Tahoma" w:cs="Tahoma"/>
              </w:rPr>
              <w:t>okludera</w:t>
            </w:r>
            <w:proofErr w:type="spellEnd"/>
            <w:r w:rsidRPr="007618F2">
              <w:rPr>
                <w:rFonts w:ascii="Tahoma" w:hAnsi="Tahoma" w:cs="Tahoma"/>
              </w:rPr>
              <w:t xml:space="preserve"> do koszulki dostarczającej i ponownego wszczepienia w przegrodę</w:t>
            </w:r>
          </w:p>
          <w:p w:rsidR="004405AC" w:rsidRPr="007618F2" w:rsidRDefault="004405AC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15 pkt.</w:t>
            </w:r>
          </w:p>
          <w:p w:rsidR="004405AC" w:rsidRPr="007618F2" w:rsidRDefault="004405AC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C" w:rsidRPr="007618F2" w:rsidRDefault="004405AC" w:rsidP="001870B3">
            <w:pPr>
              <w:rPr>
                <w:rFonts w:ascii="Tahoma" w:hAnsi="Tahoma" w:cs="Tahoma"/>
                <w:b/>
              </w:rPr>
            </w:pPr>
          </w:p>
        </w:tc>
      </w:tr>
      <w:tr w:rsidR="004405AC" w:rsidTr="001870B3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C" w:rsidRPr="007618F2" w:rsidRDefault="004405AC" w:rsidP="001870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18F2">
              <w:rPr>
                <w:rFonts w:ascii="Tahoma" w:hAnsi="Tahoma" w:cs="Tahoma"/>
              </w:rPr>
              <w:t>2.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C" w:rsidRDefault="004405AC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Samocentralizacja</w:t>
            </w:r>
            <w:proofErr w:type="spellEnd"/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 </w:t>
            </w: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okludera</w:t>
            </w:r>
            <w:proofErr w:type="spellEnd"/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ubytku</w:t>
            </w:r>
            <w:r w:rsidRPr="007618F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405AC" w:rsidRPr="007618F2" w:rsidRDefault="004405AC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15 pkt.</w:t>
            </w:r>
          </w:p>
          <w:p w:rsidR="004405AC" w:rsidRPr="007618F2" w:rsidRDefault="004405AC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C" w:rsidRPr="007618F2" w:rsidRDefault="004405AC" w:rsidP="001870B3">
            <w:pPr>
              <w:rPr>
                <w:rFonts w:ascii="Tahoma" w:hAnsi="Tahoma" w:cs="Tahoma"/>
                <w:b/>
              </w:rPr>
            </w:pPr>
          </w:p>
        </w:tc>
      </w:tr>
      <w:tr w:rsidR="004405AC" w:rsidTr="001870B3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C" w:rsidRPr="007618F2" w:rsidRDefault="004405AC" w:rsidP="001870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18F2">
              <w:rPr>
                <w:rFonts w:ascii="Tahoma" w:hAnsi="Tahoma" w:cs="Tahoma"/>
              </w:rPr>
              <w:t>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C" w:rsidRPr="007618F2" w:rsidRDefault="004405AC" w:rsidP="001870B3">
            <w:pPr>
              <w:rPr>
                <w:rFonts w:ascii="Tahoma" w:eastAsia="SimSun" w:hAnsi="Tahoma" w:cs="Tahoma"/>
              </w:rPr>
            </w:pPr>
            <w:r w:rsidRPr="007618F2">
              <w:rPr>
                <w:rFonts w:ascii="Tahoma" w:hAnsi="Tahoma" w:cs="Tahoma"/>
              </w:rPr>
              <w:t xml:space="preserve">Liczba zabiegów z użyciem oferowanych </w:t>
            </w:r>
            <w:proofErr w:type="spellStart"/>
            <w:r w:rsidRPr="007618F2">
              <w:rPr>
                <w:rFonts w:ascii="Tahoma" w:hAnsi="Tahoma" w:cs="Tahoma"/>
              </w:rPr>
              <w:t>okluderów</w:t>
            </w:r>
            <w:proofErr w:type="spellEnd"/>
            <w:r w:rsidRPr="007618F2">
              <w:rPr>
                <w:rFonts w:ascii="Tahoma" w:hAnsi="Tahoma" w:cs="Tahoma"/>
              </w:rPr>
              <w:t xml:space="preserve"> wykonanych dotychczas w ośrodkach krajowych min. 300.</w:t>
            </w:r>
          </w:p>
          <w:p w:rsidR="004405AC" w:rsidRPr="007618F2" w:rsidRDefault="004405AC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10 pkt.</w:t>
            </w:r>
          </w:p>
          <w:p w:rsidR="004405AC" w:rsidRPr="007618F2" w:rsidRDefault="004405AC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C" w:rsidRPr="007618F2" w:rsidRDefault="004405AC" w:rsidP="001870B3">
            <w:pPr>
              <w:rPr>
                <w:rFonts w:ascii="Tahoma" w:hAnsi="Tahoma" w:cs="Tahoma"/>
                <w:b/>
              </w:rPr>
            </w:pPr>
          </w:p>
        </w:tc>
      </w:tr>
    </w:tbl>
    <w:p w:rsidR="004405AC" w:rsidRDefault="004405AC"/>
    <w:p w:rsidR="003C7D3C" w:rsidRDefault="003C7D3C"/>
    <w:p w:rsidR="00AA29DA" w:rsidRDefault="00AA29DA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3C7D3C" w:rsidRDefault="003C7D3C"/>
    <w:p w:rsidR="003C7D3C" w:rsidRDefault="003C7D3C" w:rsidP="003C7D3C">
      <w:pPr>
        <w:widowControl w:val="0"/>
        <w:suppressAutoHyphens/>
        <w:textAlignment w:val="baseline"/>
        <w:rPr>
          <w:rFonts w:ascii="Tahoma" w:eastAsia="DejaVu Sans" w:hAnsi="Tahoma" w:cs="Tahoma"/>
          <w:kern w:val="2"/>
          <w:lang w:eastAsia="zh-CN" w:bidi="hi-IN"/>
        </w:rPr>
      </w:pPr>
      <w:r>
        <w:rPr>
          <w:rFonts w:ascii="Tahoma" w:eastAsia="DejaVu Sans" w:hAnsi="Tahoma" w:cs="Tahoma"/>
          <w:b/>
          <w:kern w:val="2"/>
          <w:lang w:eastAsia="zh-CN" w:bidi="hi-IN"/>
        </w:rPr>
        <w:lastRenderedPageBreak/>
        <w:t>ZESTAWY Z OKLUDEREM O KONSTRUKCJI PLECIONEJ NITINOLOWEJ DO ZAMYKANIA PRZETRWAŁYCH  PRZEWODÓW TĘTNICZYCH</w:t>
      </w:r>
    </w:p>
    <w:p w:rsidR="003C7D3C" w:rsidRDefault="003C7D3C" w:rsidP="003C7D3C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504"/>
        <w:gridCol w:w="1701"/>
      </w:tblGrid>
      <w:tr w:rsidR="003C7D3C" w:rsidTr="00CD560B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7D3C" w:rsidRPr="007618F2" w:rsidRDefault="003C7D3C" w:rsidP="001870B3">
            <w:pPr>
              <w:jc w:val="center"/>
              <w:rPr>
                <w:rFonts w:ascii="Tahoma" w:hAnsi="Tahoma" w:cs="Tahoma"/>
                <w:b/>
              </w:rPr>
            </w:pPr>
            <w:r w:rsidRPr="007618F2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7D3C" w:rsidRPr="007618F2" w:rsidRDefault="003C7D3C" w:rsidP="001870B3">
            <w:pPr>
              <w:jc w:val="center"/>
              <w:rPr>
                <w:rFonts w:ascii="Tahoma" w:hAnsi="Tahoma" w:cs="Tahoma"/>
                <w:b/>
              </w:rPr>
            </w:pPr>
            <w:r w:rsidRPr="007618F2">
              <w:rPr>
                <w:rFonts w:ascii="Tahoma" w:hAnsi="Tahoma" w:cs="Tahoma"/>
                <w:b/>
              </w:rPr>
              <w:t>Kryteria i sposób oceny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C7D3C" w:rsidRPr="007618F2" w:rsidRDefault="003C7D3C" w:rsidP="001870B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Wykonawca poda TAK lub</w:t>
            </w:r>
            <w:r w:rsidRPr="007618F2">
              <w:rPr>
                <w:rFonts w:ascii="Tahoma" w:hAnsi="Tahoma" w:cs="Tahoma"/>
                <w:b/>
              </w:rPr>
              <w:t xml:space="preserve"> NIE</w:t>
            </w:r>
          </w:p>
        </w:tc>
      </w:tr>
      <w:tr w:rsidR="003C7D3C" w:rsidTr="00CD560B">
        <w:trPr>
          <w:trHeight w:val="4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3C" w:rsidRPr="007618F2" w:rsidRDefault="003C7D3C" w:rsidP="001870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18F2">
              <w:rPr>
                <w:rFonts w:ascii="Tahoma" w:hAnsi="Tahoma" w:cs="Tahoma"/>
              </w:rPr>
              <w:t>1.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3C" w:rsidRPr="007618F2" w:rsidRDefault="003C7D3C" w:rsidP="001870B3">
            <w:pPr>
              <w:jc w:val="both"/>
              <w:rPr>
                <w:rFonts w:ascii="Tahoma" w:eastAsia="SimSun" w:hAnsi="Tahoma" w:cs="Tahoma"/>
              </w:rPr>
            </w:pPr>
            <w:r w:rsidRPr="007618F2">
              <w:rPr>
                <w:rFonts w:ascii="Tahoma" w:hAnsi="Tahoma" w:cs="Tahoma"/>
              </w:rPr>
              <w:t xml:space="preserve">W przypadku nieprawidłowego miejsca </w:t>
            </w:r>
            <w:r w:rsidR="00207080">
              <w:rPr>
                <w:rFonts w:ascii="Tahoma" w:hAnsi="Tahoma" w:cs="Tahoma"/>
              </w:rPr>
              <w:t>otwarcia</w:t>
            </w:r>
            <w:r w:rsidRPr="007618F2">
              <w:rPr>
                <w:rFonts w:ascii="Tahoma" w:hAnsi="Tahoma" w:cs="Tahoma"/>
              </w:rPr>
              <w:t xml:space="preserve"> </w:t>
            </w:r>
            <w:proofErr w:type="spellStart"/>
            <w:r w:rsidRPr="007618F2">
              <w:rPr>
                <w:rFonts w:ascii="Tahoma" w:hAnsi="Tahoma" w:cs="Tahoma"/>
              </w:rPr>
              <w:t>okludera</w:t>
            </w:r>
            <w:proofErr w:type="spellEnd"/>
            <w:r w:rsidRPr="007618F2">
              <w:rPr>
                <w:rFonts w:ascii="Tahoma" w:hAnsi="Tahoma" w:cs="Tahoma"/>
              </w:rPr>
              <w:t xml:space="preserve">, czy nieprawidłowego wszczepienia, możliwość ponownego załadowania </w:t>
            </w:r>
            <w:proofErr w:type="spellStart"/>
            <w:r w:rsidRPr="007618F2">
              <w:rPr>
                <w:rFonts w:ascii="Tahoma" w:hAnsi="Tahoma" w:cs="Tahoma"/>
              </w:rPr>
              <w:t>okludera</w:t>
            </w:r>
            <w:proofErr w:type="spellEnd"/>
            <w:r w:rsidRPr="007618F2">
              <w:rPr>
                <w:rFonts w:ascii="Tahoma" w:hAnsi="Tahoma" w:cs="Tahoma"/>
              </w:rPr>
              <w:t xml:space="preserve"> do koszulki dostarczającej i po</w:t>
            </w:r>
            <w:r w:rsidR="00207080">
              <w:rPr>
                <w:rFonts w:ascii="Tahoma" w:hAnsi="Tahoma" w:cs="Tahoma"/>
              </w:rPr>
              <w:t>nownej implantacji</w:t>
            </w:r>
          </w:p>
          <w:p w:rsidR="003C7D3C" w:rsidRPr="007618F2" w:rsidRDefault="003C7D3C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="00AA29DA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3C7D3C" w:rsidRPr="007618F2" w:rsidRDefault="003C7D3C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3C" w:rsidRPr="007618F2" w:rsidRDefault="003C7D3C" w:rsidP="001870B3">
            <w:pPr>
              <w:rPr>
                <w:rFonts w:ascii="Tahoma" w:hAnsi="Tahoma" w:cs="Tahoma"/>
                <w:b/>
              </w:rPr>
            </w:pPr>
          </w:p>
        </w:tc>
      </w:tr>
      <w:tr w:rsidR="003C7D3C" w:rsidTr="00CD560B">
        <w:trPr>
          <w:trHeight w:val="4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3C" w:rsidRPr="007618F2" w:rsidRDefault="003C7D3C" w:rsidP="001870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18F2">
              <w:rPr>
                <w:rFonts w:ascii="Tahoma" w:hAnsi="Tahoma" w:cs="Tahoma"/>
              </w:rPr>
              <w:t>2.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DA" w:rsidRPr="00AA29DA" w:rsidRDefault="00AA29DA" w:rsidP="00AA29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Możliwość zamknięcia przewodów różnych typów ( </w:t>
            </w:r>
            <w:r w:rsidR="00311E4A">
              <w:rPr>
                <w:rFonts w:ascii="Tahoma" w:hAnsi="Tahoma" w:cs="Tahoma"/>
              </w:rPr>
              <w:t>np</w:t>
            </w:r>
            <w:r>
              <w:rPr>
                <w:rFonts w:ascii="Tahoma" w:hAnsi="Tahoma" w:cs="Tahoma"/>
              </w:rPr>
              <w:t xml:space="preserve">. lejkowatych, </w:t>
            </w:r>
            <w:proofErr w:type="spellStart"/>
            <w:r>
              <w:rPr>
                <w:rFonts w:ascii="Tahoma" w:hAnsi="Tahoma" w:cs="Tahoma"/>
              </w:rPr>
              <w:t>tubularnych</w:t>
            </w:r>
            <w:proofErr w:type="spellEnd"/>
            <w:r>
              <w:rPr>
                <w:rFonts w:ascii="Tahoma" w:hAnsi="Tahoma" w:cs="Tahoma"/>
              </w:rPr>
              <w:t xml:space="preserve">, czy typu „okienko” ) </w:t>
            </w:r>
          </w:p>
          <w:p w:rsidR="003C7D3C" w:rsidRPr="007618F2" w:rsidRDefault="003C7D3C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="00AA29DA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3C7D3C" w:rsidRPr="007618F2" w:rsidRDefault="003C7D3C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3C" w:rsidRPr="007618F2" w:rsidRDefault="003C7D3C" w:rsidP="001870B3">
            <w:pPr>
              <w:rPr>
                <w:rFonts w:ascii="Tahoma" w:hAnsi="Tahoma" w:cs="Tahoma"/>
                <w:b/>
              </w:rPr>
            </w:pPr>
          </w:p>
        </w:tc>
      </w:tr>
    </w:tbl>
    <w:p w:rsidR="003C7D3C" w:rsidRDefault="003C7D3C"/>
    <w:p w:rsidR="00CD560B" w:rsidRDefault="00CD560B" w:rsidP="00CD560B">
      <w:pPr>
        <w:widowControl w:val="0"/>
        <w:suppressAutoHyphens/>
        <w:textAlignment w:val="baseline"/>
        <w:rPr>
          <w:rFonts w:ascii="Tahoma" w:eastAsia="DejaVu Sans" w:hAnsi="Tahoma" w:cs="Tahoma"/>
          <w:kern w:val="2"/>
          <w:lang w:eastAsia="zh-CN" w:bidi="hi-IN"/>
        </w:rPr>
      </w:pPr>
      <w:r>
        <w:rPr>
          <w:rFonts w:ascii="Tahoma" w:eastAsia="DejaVu Sans" w:hAnsi="Tahoma" w:cs="Tahoma"/>
          <w:b/>
          <w:bCs/>
          <w:kern w:val="2"/>
          <w:lang w:eastAsia="zh-CN" w:bidi="hi-IN"/>
        </w:rPr>
        <w:t>ZESTAWY</w:t>
      </w:r>
      <w:r>
        <w:rPr>
          <w:rFonts w:ascii="Tahoma" w:eastAsia="DejaVu Sans" w:hAnsi="Tahoma" w:cs="Tahoma"/>
          <w:b/>
          <w:kern w:val="2"/>
          <w:lang w:eastAsia="zh-CN" w:bidi="hi-IN"/>
        </w:rPr>
        <w:t xml:space="preserve"> DO ZAMYKANIA UBYTKU W PRZEGRODZIE MIĘDZYKOMOROWEJ</w:t>
      </w:r>
    </w:p>
    <w:p w:rsidR="00CD560B" w:rsidRDefault="00CD560B" w:rsidP="00CD560B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504"/>
        <w:gridCol w:w="1701"/>
      </w:tblGrid>
      <w:tr w:rsidR="00CD560B" w:rsidTr="001870B3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560B" w:rsidRPr="007618F2" w:rsidRDefault="00CD560B" w:rsidP="001870B3">
            <w:pPr>
              <w:jc w:val="center"/>
              <w:rPr>
                <w:rFonts w:ascii="Tahoma" w:hAnsi="Tahoma" w:cs="Tahoma"/>
                <w:b/>
              </w:rPr>
            </w:pPr>
            <w:r w:rsidRPr="007618F2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560B" w:rsidRPr="007618F2" w:rsidRDefault="00CD560B" w:rsidP="001870B3">
            <w:pPr>
              <w:jc w:val="center"/>
              <w:rPr>
                <w:rFonts w:ascii="Tahoma" w:hAnsi="Tahoma" w:cs="Tahoma"/>
                <w:b/>
              </w:rPr>
            </w:pPr>
            <w:r w:rsidRPr="007618F2">
              <w:rPr>
                <w:rFonts w:ascii="Tahoma" w:hAnsi="Tahoma" w:cs="Tahoma"/>
                <w:b/>
              </w:rPr>
              <w:t>Kryteria i sposób oceny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560B" w:rsidRPr="007618F2" w:rsidRDefault="00CD560B" w:rsidP="001870B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Wykonawca poda TAK lub</w:t>
            </w:r>
            <w:r w:rsidRPr="007618F2">
              <w:rPr>
                <w:rFonts w:ascii="Tahoma" w:hAnsi="Tahoma" w:cs="Tahoma"/>
                <w:b/>
              </w:rPr>
              <w:t xml:space="preserve"> NIE</w:t>
            </w:r>
          </w:p>
        </w:tc>
      </w:tr>
      <w:tr w:rsidR="00CD560B" w:rsidTr="001870B3">
        <w:trPr>
          <w:trHeight w:val="4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0B" w:rsidRPr="007618F2" w:rsidRDefault="00CD560B" w:rsidP="001870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18F2">
              <w:rPr>
                <w:rFonts w:ascii="Tahoma" w:hAnsi="Tahoma" w:cs="Tahoma"/>
              </w:rPr>
              <w:t>1.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0B" w:rsidRPr="007618F2" w:rsidRDefault="00CD560B" w:rsidP="001870B3">
            <w:pPr>
              <w:jc w:val="both"/>
              <w:rPr>
                <w:rFonts w:ascii="Tahoma" w:eastAsia="SimSun" w:hAnsi="Tahoma" w:cs="Tahoma"/>
              </w:rPr>
            </w:pPr>
            <w:r w:rsidRPr="007618F2">
              <w:rPr>
                <w:rFonts w:ascii="Tahoma" w:hAnsi="Tahoma" w:cs="Tahoma"/>
              </w:rPr>
              <w:t xml:space="preserve">W przypadku nieprawidłowego miejsca </w:t>
            </w:r>
            <w:r>
              <w:rPr>
                <w:rFonts w:ascii="Tahoma" w:hAnsi="Tahoma" w:cs="Tahoma"/>
              </w:rPr>
              <w:t>otwarcia</w:t>
            </w:r>
            <w:r w:rsidRPr="007618F2">
              <w:rPr>
                <w:rFonts w:ascii="Tahoma" w:hAnsi="Tahoma" w:cs="Tahoma"/>
              </w:rPr>
              <w:t xml:space="preserve"> </w:t>
            </w:r>
            <w:proofErr w:type="spellStart"/>
            <w:r w:rsidRPr="007618F2">
              <w:rPr>
                <w:rFonts w:ascii="Tahoma" w:hAnsi="Tahoma" w:cs="Tahoma"/>
              </w:rPr>
              <w:t>okludera</w:t>
            </w:r>
            <w:proofErr w:type="spellEnd"/>
            <w:r w:rsidRPr="007618F2">
              <w:rPr>
                <w:rFonts w:ascii="Tahoma" w:hAnsi="Tahoma" w:cs="Tahoma"/>
              </w:rPr>
              <w:t xml:space="preserve">, czy nieprawidłowego wszczepienia, możliwość ponownego załadowania </w:t>
            </w:r>
            <w:proofErr w:type="spellStart"/>
            <w:r w:rsidRPr="007618F2">
              <w:rPr>
                <w:rFonts w:ascii="Tahoma" w:hAnsi="Tahoma" w:cs="Tahoma"/>
              </w:rPr>
              <w:t>okludera</w:t>
            </w:r>
            <w:proofErr w:type="spellEnd"/>
            <w:r w:rsidRPr="007618F2">
              <w:rPr>
                <w:rFonts w:ascii="Tahoma" w:hAnsi="Tahoma" w:cs="Tahoma"/>
              </w:rPr>
              <w:t xml:space="preserve"> do koszulki dostarczającej i po</w:t>
            </w:r>
            <w:r>
              <w:rPr>
                <w:rFonts w:ascii="Tahoma" w:hAnsi="Tahoma" w:cs="Tahoma"/>
              </w:rPr>
              <w:t>nownej implantacji</w:t>
            </w:r>
          </w:p>
          <w:p w:rsidR="00CD560B" w:rsidRPr="007618F2" w:rsidRDefault="00CD560B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CD560B" w:rsidRPr="007618F2" w:rsidRDefault="00CD560B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0B" w:rsidRPr="007618F2" w:rsidRDefault="00CD560B" w:rsidP="001870B3">
            <w:pPr>
              <w:rPr>
                <w:rFonts w:ascii="Tahoma" w:hAnsi="Tahoma" w:cs="Tahoma"/>
                <w:b/>
              </w:rPr>
            </w:pPr>
          </w:p>
        </w:tc>
      </w:tr>
      <w:tr w:rsidR="00CD560B" w:rsidTr="001870B3">
        <w:trPr>
          <w:trHeight w:val="4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0B" w:rsidRPr="007618F2" w:rsidRDefault="00CD560B" w:rsidP="001870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18F2">
              <w:rPr>
                <w:rFonts w:ascii="Tahoma" w:hAnsi="Tahoma" w:cs="Tahoma"/>
              </w:rPr>
              <w:t>2.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0B" w:rsidRPr="00AA29DA" w:rsidRDefault="00CF5596" w:rsidP="001870B3">
            <w:pPr>
              <w:rPr>
                <w:rFonts w:ascii="Tahoma" w:hAnsi="Tahoma" w:cs="Tahoma"/>
              </w:rPr>
            </w:pPr>
            <w:r w:rsidRPr="00CF5596">
              <w:rPr>
                <w:rFonts w:ascii="Tahoma" w:hAnsi="Tahoma" w:cs="Tahoma"/>
              </w:rPr>
              <w:t xml:space="preserve">Dostępność </w:t>
            </w:r>
            <w:proofErr w:type="spellStart"/>
            <w:r w:rsidRPr="00CF5596">
              <w:rPr>
                <w:rFonts w:ascii="Tahoma" w:hAnsi="Tahoma" w:cs="Tahoma"/>
              </w:rPr>
              <w:t>okluderów</w:t>
            </w:r>
            <w:proofErr w:type="spellEnd"/>
            <w:r w:rsidRPr="00CF5596">
              <w:rPr>
                <w:rFonts w:ascii="Tahoma" w:hAnsi="Tahoma" w:cs="Tahoma"/>
              </w:rPr>
              <w:t xml:space="preserve"> o rozmiarach : 4 do 18 mm</w:t>
            </w:r>
            <w:r>
              <w:rPr>
                <w:rFonts w:ascii="Tahoma" w:hAnsi="Tahoma" w:cs="Tahoma"/>
              </w:rPr>
              <w:t>.</w:t>
            </w:r>
          </w:p>
          <w:p w:rsidR="00CD560B" w:rsidRPr="007618F2" w:rsidRDefault="00CD560B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CD560B" w:rsidRPr="007618F2" w:rsidRDefault="00CD560B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7618F2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7618F2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0B" w:rsidRPr="007618F2" w:rsidRDefault="00CD560B" w:rsidP="001870B3">
            <w:pPr>
              <w:rPr>
                <w:rFonts w:ascii="Tahoma" w:hAnsi="Tahoma" w:cs="Tahoma"/>
                <w:b/>
              </w:rPr>
            </w:pPr>
          </w:p>
        </w:tc>
      </w:tr>
    </w:tbl>
    <w:p w:rsidR="00F64DC9" w:rsidRDefault="00F64DC9"/>
    <w:p w:rsidR="004E610A" w:rsidRDefault="004E610A"/>
    <w:p w:rsidR="001972DF" w:rsidRDefault="001972DF"/>
    <w:p w:rsidR="001972DF" w:rsidRDefault="001972DF"/>
    <w:p w:rsidR="00847F5F" w:rsidRPr="001126B8" w:rsidRDefault="003C55BC" w:rsidP="003C5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………………………………………….                ……………………………………………………………………………….                                                       </w:t>
      </w:r>
      <w:r w:rsidR="00847F5F" w:rsidRPr="001126B8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                         </w:t>
      </w:r>
    </w:p>
    <w:p w:rsidR="00847F5F" w:rsidRPr="001126B8" w:rsidRDefault="00847F5F" w:rsidP="00847F5F">
      <w:pPr>
        <w:rPr>
          <w:rFonts w:ascii="Tahoma" w:hAnsi="Tahoma" w:cs="Tahoma"/>
        </w:rPr>
      </w:pPr>
      <w:r w:rsidRPr="001126B8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3C55BC" w:rsidRDefault="00847F5F" w:rsidP="00847F5F">
      <w:pPr>
        <w:rPr>
          <w:rFonts w:ascii="Tahoma" w:hAnsi="Tahoma" w:cs="Tahoma"/>
        </w:rPr>
      </w:pPr>
      <w:r w:rsidRPr="001126B8">
        <w:rPr>
          <w:rFonts w:ascii="Tahoma" w:hAnsi="Tahoma" w:cs="Tahoma"/>
        </w:rPr>
        <w:t xml:space="preserve">                                                            uprawnionej / uprawnionych do występowania w</w:t>
      </w:r>
    </w:p>
    <w:p w:rsidR="003C55BC" w:rsidRDefault="003C55BC" w:rsidP="003C55B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  <w:r w:rsidR="00847F5F" w:rsidRPr="001126B8">
        <w:rPr>
          <w:rFonts w:ascii="Tahoma" w:hAnsi="Tahoma" w:cs="Tahoma"/>
        </w:rPr>
        <w:t>obrocie prawnym, reprezentowania W</w:t>
      </w:r>
      <w:r>
        <w:rPr>
          <w:rFonts w:ascii="Tahoma" w:hAnsi="Tahoma" w:cs="Tahoma"/>
        </w:rPr>
        <w:t xml:space="preserve">ykonawcy i składania                  </w:t>
      </w:r>
    </w:p>
    <w:p w:rsidR="00847F5F" w:rsidRPr="001126B8" w:rsidRDefault="003C55BC" w:rsidP="003C55B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oświadczeń </w:t>
      </w:r>
      <w:r w:rsidR="00847F5F" w:rsidRPr="001126B8">
        <w:rPr>
          <w:rFonts w:ascii="Tahoma" w:hAnsi="Tahoma" w:cs="Tahoma"/>
        </w:rPr>
        <w:t>woli w jego imieniu/</w:t>
      </w:r>
    </w:p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1972DF" w:rsidRDefault="001972DF"/>
    <w:p w:rsidR="003C55BC" w:rsidRDefault="003C55BC"/>
    <w:p w:rsidR="003C55BC" w:rsidRDefault="003C55BC"/>
    <w:p w:rsidR="003C55BC" w:rsidRDefault="003C55BC"/>
    <w:p w:rsidR="003C55BC" w:rsidRDefault="003C55BC"/>
    <w:p w:rsidR="003C55BC" w:rsidRDefault="003C55BC"/>
    <w:p w:rsidR="003C55BC" w:rsidRDefault="003C55BC"/>
    <w:p w:rsidR="001972DF" w:rsidRPr="003C55BC" w:rsidRDefault="00311E4A" w:rsidP="00311E4A">
      <w:pPr>
        <w:jc w:val="right"/>
        <w:rPr>
          <w:rFonts w:ascii="Tahoma" w:hAnsi="Tahoma" w:cs="Tahoma"/>
          <w:b/>
          <w:sz w:val="24"/>
          <w:szCs w:val="24"/>
        </w:rPr>
      </w:pPr>
      <w:r w:rsidRPr="003C55BC">
        <w:rPr>
          <w:rFonts w:ascii="Tahoma" w:hAnsi="Tahoma" w:cs="Tahoma"/>
          <w:b/>
          <w:sz w:val="24"/>
          <w:szCs w:val="24"/>
        </w:rPr>
        <w:t>ZAŁACZNIK NR 1B-2 DO SIWZ</w:t>
      </w:r>
    </w:p>
    <w:p w:rsidR="001972DF" w:rsidRDefault="001972DF"/>
    <w:p w:rsidR="00311E4A" w:rsidRDefault="00311E4A" w:rsidP="00F64DC9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F64DC9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F64DC9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Pr="00A83D32" w:rsidRDefault="00311E4A" w:rsidP="00311E4A">
      <w:pPr>
        <w:shd w:val="clear" w:color="auto" w:fill="D9D9D9" w:themeFill="background1" w:themeFillShade="D9"/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A83D32">
        <w:rPr>
          <w:rFonts w:ascii="Tahoma" w:hAnsi="Tahoma" w:cs="Tahoma"/>
          <w:b/>
          <w:sz w:val="24"/>
          <w:szCs w:val="24"/>
          <w:u w:val="single"/>
        </w:rPr>
        <w:t xml:space="preserve">PARAMETRY PODLEGAJĄCE OCENIE JAKOŚCI </w:t>
      </w:r>
    </w:p>
    <w:p w:rsidR="00311E4A" w:rsidRDefault="00311E4A" w:rsidP="00F64DC9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311E4A">
      <w:pPr>
        <w:spacing w:line="260" w:lineRule="atLeast"/>
        <w:rPr>
          <w:rFonts w:ascii="Tahoma" w:hAnsi="Tahoma" w:cs="Tahoma"/>
          <w:b/>
          <w:u w:val="single"/>
        </w:rPr>
      </w:pPr>
    </w:p>
    <w:p w:rsidR="00F64DC9" w:rsidRPr="003C55BC" w:rsidRDefault="00F64DC9" w:rsidP="00F64DC9">
      <w:pPr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C55BC">
        <w:rPr>
          <w:rFonts w:ascii="Tahoma" w:hAnsi="Tahoma" w:cs="Tahoma"/>
          <w:b/>
          <w:sz w:val="24"/>
          <w:szCs w:val="24"/>
          <w:u w:val="single"/>
        </w:rPr>
        <w:t xml:space="preserve">Zadanie nr 2 </w:t>
      </w:r>
    </w:p>
    <w:p w:rsidR="00F64DC9" w:rsidRDefault="00F64DC9" w:rsidP="00F64DC9">
      <w:pPr>
        <w:spacing w:line="260" w:lineRule="atLeast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ZESTAWY  DO ZAMYKANIA UBYTKÓW W PRZEGRODACH SERCA ORAZ NIEPRAWIDŁOWYCH POŁĄCZEŃ NACZYNIOWYCH</w:t>
      </w:r>
      <w:r w:rsidR="00DD4850">
        <w:rPr>
          <w:rFonts w:ascii="Tahoma" w:hAnsi="Tahoma" w:cs="Tahoma"/>
          <w:b/>
          <w:u w:val="single"/>
        </w:rPr>
        <w:t xml:space="preserve"> O ODMIENNYM MECHANIZMIE MOCUJĄCYM IMPLANT NA UKŁADZIE WPROWADZAJĄCYM</w:t>
      </w:r>
      <w:r w:rsidR="004B495A">
        <w:rPr>
          <w:rFonts w:ascii="Tahoma" w:hAnsi="Tahoma" w:cs="Tahoma"/>
          <w:b/>
          <w:u w:val="single"/>
        </w:rPr>
        <w:t xml:space="preserve"> ORAZ ZMNIEJSZONEJ ILOŚCI ELEMENTÓW METALOWYCH OD STRONY LEWEGO PRZEDSIONKA SERCA</w:t>
      </w:r>
      <w:r>
        <w:rPr>
          <w:rFonts w:ascii="Tahoma" w:hAnsi="Tahoma" w:cs="Tahoma"/>
          <w:b/>
          <w:u w:val="single"/>
        </w:rPr>
        <w:t xml:space="preserve">  </w:t>
      </w:r>
    </w:p>
    <w:p w:rsidR="00DD4850" w:rsidRDefault="00DD4850"/>
    <w:p w:rsidR="00DD4850" w:rsidRDefault="00DD4850" w:rsidP="00DD4850"/>
    <w:p w:rsidR="00DD4850" w:rsidRPr="004E610A" w:rsidRDefault="004E610A" w:rsidP="00DD4850">
      <w:pPr>
        <w:widowControl w:val="0"/>
        <w:suppressAutoHyphens/>
        <w:jc w:val="both"/>
        <w:textAlignment w:val="baseline"/>
        <w:rPr>
          <w:rFonts w:ascii="Tahoma" w:eastAsia="DejaVu Sans" w:hAnsi="Tahoma" w:cs="Tahoma"/>
          <w:b/>
          <w:kern w:val="2"/>
          <w:lang w:eastAsia="zh-CN" w:bidi="hi-IN"/>
        </w:rPr>
      </w:pPr>
      <w:r>
        <w:rPr>
          <w:rFonts w:ascii="Tahoma" w:eastAsia="DejaVu Sans" w:hAnsi="Tahoma" w:cs="Tahoma"/>
          <w:b/>
          <w:bCs/>
          <w:kern w:val="2"/>
          <w:lang w:eastAsia="zh-CN" w:bidi="hi-IN"/>
        </w:rPr>
        <w:t xml:space="preserve">       </w:t>
      </w:r>
      <w:r w:rsidR="00DD4850">
        <w:rPr>
          <w:rFonts w:ascii="Tahoma" w:eastAsia="DejaVu Sans" w:hAnsi="Tahoma" w:cs="Tahoma"/>
          <w:b/>
          <w:bCs/>
          <w:kern w:val="2"/>
          <w:lang w:eastAsia="zh-CN" w:bidi="hi-IN"/>
        </w:rPr>
        <w:t>ZESTAWY</w:t>
      </w:r>
      <w:r w:rsidR="00DD4850">
        <w:rPr>
          <w:rFonts w:ascii="Tahoma" w:eastAsia="DejaVu Sans" w:hAnsi="Tahoma" w:cs="Tahoma"/>
          <w:b/>
          <w:kern w:val="2"/>
          <w:lang w:eastAsia="zh-CN" w:bidi="hi-IN"/>
        </w:rPr>
        <w:t xml:space="preserve"> DO ZA</w:t>
      </w:r>
      <w:r>
        <w:rPr>
          <w:rFonts w:ascii="Tahoma" w:eastAsia="DejaVu Sans" w:hAnsi="Tahoma" w:cs="Tahoma"/>
          <w:b/>
          <w:kern w:val="2"/>
          <w:lang w:eastAsia="zh-CN" w:bidi="hi-IN"/>
        </w:rPr>
        <w:t xml:space="preserve">MYKANIA UBYTKÓW W PRZEGRODZIE MIĘDZYPRZEDSIONKOWEJ </w:t>
      </w:r>
    </w:p>
    <w:p w:rsidR="005943EE" w:rsidRDefault="005943EE"/>
    <w:p w:rsidR="005943EE" w:rsidRDefault="005943EE" w:rsidP="005943EE"/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7504"/>
        <w:gridCol w:w="1985"/>
      </w:tblGrid>
      <w:tr w:rsidR="005943EE" w:rsidTr="001870B3">
        <w:trPr>
          <w:trHeight w:val="3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43EE" w:rsidRPr="006411A4" w:rsidRDefault="005943EE" w:rsidP="001870B3">
            <w:pPr>
              <w:jc w:val="center"/>
              <w:rPr>
                <w:rFonts w:ascii="Tahoma" w:hAnsi="Tahoma" w:cs="Tahoma"/>
                <w:b/>
              </w:rPr>
            </w:pPr>
            <w:r w:rsidRPr="006411A4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43EE" w:rsidRPr="006411A4" w:rsidRDefault="005943EE" w:rsidP="001870B3">
            <w:pPr>
              <w:jc w:val="center"/>
              <w:rPr>
                <w:rFonts w:ascii="Tahoma" w:hAnsi="Tahoma" w:cs="Tahoma"/>
                <w:b/>
              </w:rPr>
            </w:pPr>
            <w:r w:rsidRPr="006411A4">
              <w:rPr>
                <w:rFonts w:ascii="Tahoma" w:hAnsi="Tahoma" w:cs="Tahoma"/>
                <w:b/>
              </w:rPr>
              <w:t>Kryteria i sposób oceny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43EE" w:rsidRPr="006411A4" w:rsidRDefault="005943EE" w:rsidP="001870B3">
            <w:pPr>
              <w:jc w:val="center"/>
              <w:rPr>
                <w:rFonts w:ascii="Tahoma" w:hAnsi="Tahoma" w:cs="Tahoma"/>
                <w:b/>
              </w:rPr>
            </w:pPr>
            <w:r w:rsidRPr="006411A4">
              <w:rPr>
                <w:rFonts w:ascii="Tahoma" w:hAnsi="Tahoma" w:cs="Tahoma"/>
                <w:b/>
              </w:rPr>
              <w:t>Wykonawca poda TAK lub NIE</w:t>
            </w:r>
          </w:p>
        </w:tc>
      </w:tr>
      <w:tr w:rsidR="005943EE" w:rsidTr="001870B3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EE" w:rsidRPr="006411A4" w:rsidRDefault="00925861" w:rsidP="001870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5943EE" w:rsidRPr="006411A4">
              <w:rPr>
                <w:rFonts w:ascii="Tahoma" w:hAnsi="Tahoma" w:cs="Tahoma"/>
              </w:rPr>
              <w:t>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EE" w:rsidRPr="006411A4" w:rsidRDefault="005943EE" w:rsidP="005943EE">
            <w:pPr>
              <w:rPr>
                <w:rFonts w:ascii="Tahoma" w:hAnsi="Tahoma" w:cs="Tahoma"/>
              </w:rPr>
            </w:pPr>
            <w:r w:rsidRPr="006411A4"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Pokrycie powierzchni </w:t>
            </w:r>
            <w:proofErr w:type="spellStart"/>
            <w:r w:rsidRPr="006411A4">
              <w:rPr>
                <w:rFonts w:ascii="Tahoma" w:eastAsia="DejaVu Sans" w:hAnsi="Tahoma" w:cs="Tahoma"/>
                <w:kern w:val="2"/>
                <w:lang w:eastAsia="zh-CN" w:bidi="hi-IN"/>
              </w:rPr>
              <w:t>oklu</w:t>
            </w:r>
            <w:r w:rsidR="00E249E5" w:rsidRPr="006411A4">
              <w:rPr>
                <w:rFonts w:ascii="Tahoma" w:eastAsia="DejaVu Sans" w:hAnsi="Tahoma" w:cs="Tahoma"/>
                <w:kern w:val="2"/>
                <w:lang w:eastAsia="zh-CN" w:bidi="hi-IN"/>
              </w:rPr>
              <w:t>dera</w:t>
            </w:r>
            <w:proofErr w:type="spellEnd"/>
            <w:r w:rsidR="00E249E5" w:rsidRPr="006411A4"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substancjami redukującymi </w:t>
            </w:r>
            <w:r w:rsidRPr="006411A4"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uwalnianie niklu</w:t>
            </w:r>
          </w:p>
          <w:p w:rsidR="005943EE" w:rsidRPr="006411A4" w:rsidRDefault="005943EE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6411A4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="006411A4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Pr="006411A4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5943EE" w:rsidRPr="006411A4" w:rsidRDefault="005943EE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6411A4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6411A4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EE" w:rsidRPr="006411A4" w:rsidRDefault="005943EE" w:rsidP="001870B3">
            <w:pPr>
              <w:rPr>
                <w:rFonts w:ascii="Tahoma" w:hAnsi="Tahoma" w:cs="Tahoma"/>
                <w:b/>
              </w:rPr>
            </w:pPr>
          </w:p>
        </w:tc>
      </w:tr>
      <w:tr w:rsidR="005943EE" w:rsidTr="001870B3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EE" w:rsidRPr="006411A4" w:rsidRDefault="00925861" w:rsidP="001870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E5" w:rsidRPr="006411A4" w:rsidRDefault="00E249E5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6411A4">
              <w:rPr>
                <w:rFonts w:ascii="Tahoma" w:hAnsi="Tahoma" w:cs="Tahoma"/>
                <w:sz w:val="20"/>
                <w:szCs w:val="20"/>
              </w:rPr>
              <w:t xml:space="preserve">Zestaw wprowadzający z </w:t>
            </w:r>
            <w:proofErr w:type="spellStart"/>
            <w:r w:rsidRPr="006411A4">
              <w:rPr>
                <w:rFonts w:ascii="Tahoma" w:hAnsi="Tahoma" w:cs="Tahoma"/>
                <w:sz w:val="20"/>
                <w:szCs w:val="20"/>
              </w:rPr>
              <w:t>okluderem</w:t>
            </w:r>
            <w:proofErr w:type="spellEnd"/>
            <w:r w:rsidRPr="006411A4">
              <w:rPr>
                <w:rFonts w:ascii="Tahoma" w:hAnsi="Tahoma" w:cs="Tahoma"/>
                <w:sz w:val="20"/>
                <w:szCs w:val="20"/>
              </w:rPr>
              <w:t xml:space="preserve"> zmontowany fabrycznie</w:t>
            </w:r>
          </w:p>
          <w:p w:rsidR="005943EE" w:rsidRPr="006411A4" w:rsidRDefault="005943EE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6411A4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="00925861"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Pr="006411A4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5943EE" w:rsidRPr="006411A4" w:rsidRDefault="005943EE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6411A4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6411A4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EE" w:rsidRPr="006411A4" w:rsidRDefault="005943EE" w:rsidP="001870B3">
            <w:pPr>
              <w:rPr>
                <w:rFonts w:ascii="Tahoma" w:hAnsi="Tahoma" w:cs="Tahoma"/>
                <w:b/>
              </w:rPr>
            </w:pPr>
          </w:p>
        </w:tc>
      </w:tr>
      <w:tr w:rsidR="00E249E5" w:rsidTr="001870B3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5" w:rsidRPr="006411A4" w:rsidRDefault="00925861" w:rsidP="001870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E5" w:rsidRPr="006411A4" w:rsidRDefault="00E249E5" w:rsidP="00E249E5">
            <w:pPr>
              <w:rPr>
                <w:rFonts w:ascii="Tahoma" w:hAnsi="Tahoma" w:cs="Tahoma"/>
              </w:rPr>
            </w:pPr>
            <w:r w:rsidRPr="006411A4">
              <w:rPr>
                <w:rFonts w:ascii="Tahoma" w:hAnsi="Tahoma" w:cs="Tahoma"/>
              </w:rPr>
              <w:t>Zakres ruchomo</w:t>
            </w:r>
            <w:r w:rsidR="006411A4" w:rsidRPr="006411A4">
              <w:rPr>
                <w:rFonts w:ascii="Tahoma" w:hAnsi="Tahoma" w:cs="Tahoma"/>
              </w:rPr>
              <w:t>ś</w:t>
            </w:r>
            <w:r w:rsidRPr="006411A4">
              <w:rPr>
                <w:rFonts w:ascii="Tahoma" w:hAnsi="Tahoma" w:cs="Tahoma"/>
              </w:rPr>
              <w:t>ci  na zestawie wprowadzającym przed uwolnieniem &gt;=90%</w:t>
            </w:r>
          </w:p>
          <w:p w:rsidR="00E249E5" w:rsidRPr="006411A4" w:rsidRDefault="00E249E5" w:rsidP="00E249E5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6411A4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="00925861"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Pr="006411A4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E249E5" w:rsidRPr="006411A4" w:rsidRDefault="00E249E5" w:rsidP="00E249E5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6411A4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6411A4">
              <w:rPr>
                <w:rFonts w:ascii="Tahoma" w:hAnsi="Tahoma" w:cs="Tahoma"/>
                <w:b/>
                <w:sz w:val="20"/>
                <w:szCs w:val="20"/>
              </w:rPr>
              <w:t>0 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E5" w:rsidRPr="006411A4" w:rsidRDefault="00E249E5" w:rsidP="001870B3">
            <w:pPr>
              <w:rPr>
                <w:rFonts w:ascii="Tahoma" w:hAnsi="Tahoma" w:cs="Tahoma"/>
                <w:b/>
              </w:rPr>
            </w:pPr>
          </w:p>
        </w:tc>
      </w:tr>
    </w:tbl>
    <w:p w:rsidR="005943EE" w:rsidRDefault="005943EE"/>
    <w:p w:rsidR="000F2DAF" w:rsidRDefault="000F2DAF"/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C55BC" w:rsidRPr="001126B8" w:rsidRDefault="003C55BC" w:rsidP="003C5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………………………………………….                ……………………………………………………………………………….                                                       </w:t>
      </w:r>
      <w:r w:rsidRPr="001126B8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                         </w:t>
      </w:r>
    </w:p>
    <w:p w:rsidR="003C55BC" w:rsidRPr="001126B8" w:rsidRDefault="003C55BC" w:rsidP="003C55BC">
      <w:pPr>
        <w:rPr>
          <w:rFonts w:ascii="Tahoma" w:hAnsi="Tahoma" w:cs="Tahoma"/>
        </w:rPr>
      </w:pPr>
      <w:r w:rsidRPr="001126B8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3C55BC" w:rsidRDefault="003C55BC" w:rsidP="003C55BC">
      <w:pPr>
        <w:rPr>
          <w:rFonts w:ascii="Tahoma" w:hAnsi="Tahoma" w:cs="Tahoma"/>
        </w:rPr>
      </w:pPr>
      <w:r w:rsidRPr="001126B8">
        <w:rPr>
          <w:rFonts w:ascii="Tahoma" w:hAnsi="Tahoma" w:cs="Tahoma"/>
        </w:rPr>
        <w:t xml:space="preserve">                                                            uprawnionej / uprawnionych do występowania w</w:t>
      </w:r>
    </w:p>
    <w:p w:rsidR="003C55BC" w:rsidRDefault="003C55BC" w:rsidP="003C55B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  <w:r w:rsidRPr="001126B8">
        <w:rPr>
          <w:rFonts w:ascii="Tahoma" w:hAnsi="Tahoma" w:cs="Tahoma"/>
        </w:rPr>
        <w:t>obrocie prawnym, reprezentowania W</w:t>
      </w:r>
      <w:r>
        <w:rPr>
          <w:rFonts w:ascii="Tahoma" w:hAnsi="Tahoma" w:cs="Tahoma"/>
        </w:rPr>
        <w:t xml:space="preserve">ykonawcy i składania                  </w:t>
      </w:r>
    </w:p>
    <w:p w:rsidR="003C55BC" w:rsidRPr="001126B8" w:rsidRDefault="003C55BC" w:rsidP="003C55B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oświadczeń </w:t>
      </w:r>
      <w:r w:rsidRPr="001126B8">
        <w:rPr>
          <w:rFonts w:ascii="Tahoma" w:hAnsi="Tahoma" w:cs="Tahoma"/>
        </w:rPr>
        <w:t>woli w jego imieniu/</w:t>
      </w: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Pr="003C55BC" w:rsidRDefault="00311E4A" w:rsidP="00267CB5">
      <w:pPr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311E4A" w:rsidRPr="003C55BC" w:rsidRDefault="00311E4A" w:rsidP="00311E4A">
      <w:pPr>
        <w:spacing w:line="260" w:lineRule="atLeast"/>
        <w:jc w:val="right"/>
        <w:rPr>
          <w:rFonts w:ascii="Tahoma" w:hAnsi="Tahoma" w:cs="Tahoma"/>
          <w:b/>
          <w:sz w:val="24"/>
          <w:szCs w:val="24"/>
          <w:u w:val="single"/>
        </w:rPr>
      </w:pPr>
      <w:r w:rsidRPr="003C55BC">
        <w:rPr>
          <w:rFonts w:ascii="Tahoma" w:hAnsi="Tahoma" w:cs="Tahoma"/>
          <w:b/>
          <w:sz w:val="24"/>
          <w:szCs w:val="24"/>
          <w:u w:val="single"/>
        </w:rPr>
        <w:t>ZAŁACZNIK NR 1B-3 DO SIWZ</w:t>
      </w: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Pr="00A83D32" w:rsidRDefault="00311E4A" w:rsidP="00311E4A">
      <w:pPr>
        <w:shd w:val="clear" w:color="auto" w:fill="D9D9D9" w:themeFill="background1" w:themeFillShade="D9"/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A83D32">
        <w:rPr>
          <w:rFonts w:ascii="Tahoma" w:hAnsi="Tahoma" w:cs="Tahoma"/>
          <w:b/>
          <w:sz w:val="24"/>
          <w:szCs w:val="24"/>
          <w:u w:val="single"/>
        </w:rPr>
        <w:t xml:space="preserve">PARAMETRY PODLEGAJĄCE OCENIE JAKOŚCI </w:t>
      </w: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11E4A" w:rsidRDefault="00311E4A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267CB5" w:rsidRDefault="000F2DAF" w:rsidP="00267CB5">
      <w:pPr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C55BC">
        <w:rPr>
          <w:rFonts w:ascii="Tahoma" w:hAnsi="Tahoma" w:cs="Tahoma"/>
          <w:b/>
          <w:sz w:val="24"/>
          <w:szCs w:val="24"/>
          <w:u w:val="single"/>
        </w:rPr>
        <w:t>Zadanie nr 3</w:t>
      </w:r>
      <w:r w:rsidR="00267CB5" w:rsidRPr="003C55BC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3C55BC" w:rsidRPr="003C55BC" w:rsidRDefault="003C55BC" w:rsidP="00267CB5">
      <w:pPr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267CB5" w:rsidRDefault="00267CB5" w:rsidP="00267CB5">
      <w:pPr>
        <w:widowControl w:val="0"/>
        <w:suppressAutoHyphens/>
        <w:spacing w:line="276" w:lineRule="auto"/>
        <w:jc w:val="both"/>
        <w:textAlignment w:val="baseline"/>
        <w:rPr>
          <w:rFonts w:ascii="Tahoma" w:eastAsia="DejaVu Sans" w:hAnsi="Tahoma" w:cs="Tahoma"/>
          <w:b/>
          <w:bCs/>
          <w:kern w:val="2"/>
          <w:lang w:eastAsia="zh-CN" w:bidi="hi-IN"/>
        </w:rPr>
      </w:pPr>
      <w:r>
        <w:rPr>
          <w:rFonts w:ascii="Tahoma" w:eastAsia="DejaVu Sans" w:hAnsi="Tahoma" w:cs="Tahoma"/>
          <w:b/>
          <w:kern w:val="2"/>
          <w:lang w:eastAsia="zh-CN" w:bidi="hi-IN"/>
        </w:rPr>
        <w:t xml:space="preserve">                             </w:t>
      </w:r>
      <w:r>
        <w:rPr>
          <w:rFonts w:ascii="Tahoma" w:eastAsia="DejaVu Sans" w:hAnsi="Tahoma" w:cs="Tahoma"/>
          <w:b/>
          <w:bCs/>
          <w:kern w:val="2"/>
          <w:lang w:eastAsia="zh-CN" w:bidi="hi-IN"/>
        </w:rPr>
        <w:t xml:space="preserve">  PĘTLE DO USUWANIA CIAŁ OBCYCH Z SYSTEMU NACZYNIOWEGO</w:t>
      </w:r>
    </w:p>
    <w:p w:rsidR="00267CB5" w:rsidRDefault="00267CB5" w:rsidP="001972DF">
      <w:pPr>
        <w:spacing w:line="260" w:lineRule="atLeast"/>
        <w:rPr>
          <w:rFonts w:ascii="Tahoma" w:hAnsi="Tahoma" w:cs="Tahoma"/>
          <w:b/>
          <w:u w:val="single"/>
        </w:rPr>
      </w:pPr>
    </w:p>
    <w:p w:rsidR="00267CB5" w:rsidRDefault="00267CB5" w:rsidP="00267CB5"/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7504"/>
        <w:gridCol w:w="1985"/>
      </w:tblGrid>
      <w:tr w:rsidR="00267CB5" w:rsidTr="001870B3">
        <w:trPr>
          <w:trHeight w:val="3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CB5" w:rsidRPr="006411A4" w:rsidRDefault="00267CB5" w:rsidP="001870B3">
            <w:pPr>
              <w:jc w:val="center"/>
              <w:rPr>
                <w:rFonts w:ascii="Tahoma" w:hAnsi="Tahoma" w:cs="Tahoma"/>
                <w:b/>
              </w:rPr>
            </w:pPr>
            <w:r w:rsidRPr="006411A4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CB5" w:rsidRPr="006411A4" w:rsidRDefault="00267CB5" w:rsidP="001870B3">
            <w:pPr>
              <w:jc w:val="center"/>
              <w:rPr>
                <w:rFonts w:ascii="Tahoma" w:hAnsi="Tahoma" w:cs="Tahoma"/>
                <w:b/>
              </w:rPr>
            </w:pPr>
            <w:r w:rsidRPr="006411A4">
              <w:rPr>
                <w:rFonts w:ascii="Tahoma" w:hAnsi="Tahoma" w:cs="Tahoma"/>
                <w:b/>
              </w:rPr>
              <w:t>Kryteria i sposób oceny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7CB5" w:rsidRPr="006411A4" w:rsidRDefault="00267CB5" w:rsidP="001870B3">
            <w:pPr>
              <w:jc w:val="center"/>
              <w:rPr>
                <w:rFonts w:ascii="Tahoma" w:hAnsi="Tahoma" w:cs="Tahoma"/>
                <w:b/>
              </w:rPr>
            </w:pPr>
            <w:r w:rsidRPr="006411A4">
              <w:rPr>
                <w:rFonts w:ascii="Tahoma" w:hAnsi="Tahoma" w:cs="Tahoma"/>
                <w:b/>
              </w:rPr>
              <w:t>Wykonawca poda TAK lub NIE</w:t>
            </w:r>
          </w:p>
        </w:tc>
      </w:tr>
      <w:tr w:rsidR="00267CB5" w:rsidTr="001870B3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B5" w:rsidRPr="006411A4" w:rsidRDefault="00267CB5" w:rsidP="001870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6411A4">
              <w:rPr>
                <w:rFonts w:ascii="Tahoma" w:hAnsi="Tahoma" w:cs="Tahoma"/>
              </w:rPr>
              <w:t>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B5" w:rsidRPr="006411A4" w:rsidRDefault="0030528B" w:rsidP="001870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Zestaw posiadający dwie pętle</w:t>
            </w:r>
          </w:p>
          <w:p w:rsidR="00267CB5" w:rsidRPr="006411A4" w:rsidRDefault="00267CB5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6411A4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Pr="006411A4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267CB5" w:rsidRPr="006411A4" w:rsidRDefault="00267CB5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6411A4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6411A4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B5" w:rsidRPr="006411A4" w:rsidRDefault="00267CB5" w:rsidP="001870B3">
            <w:pPr>
              <w:rPr>
                <w:rFonts w:ascii="Tahoma" w:hAnsi="Tahoma" w:cs="Tahoma"/>
                <w:b/>
              </w:rPr>
            </w:pPr>
          </w:p>
        </w:tc>
      </w:tr>
      <w:tr w:rsidR="00267CB5" w:rsidTr="001870B3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B5" w:rsidRPr="006411A4" w:rsidRDefault="00267CB5" w:rsidP="001870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B5" w:rsidRPr="0030528B" w:rsidRDefault="0030528B" w:rsidP="003052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Zestaw posiadający trzy pętle </w:t>
            </w:r>
          </w:p>
          <w:p w:rsidR="00267CB5" w:rsidRPr="006411A4" w:rsidRDefault="00267CB5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6411A4">
              <w:rPr>
                <w:rFonts w:ascii="Tahoma" w:hAnsi="Tahoma" w:cs="Tahoma"/>
                <w:sz w:val="20"/>
                <w:szCs w:val="20"/>
              </w:rPr>
              <w:t xml:space="preserve">tak – </w:t>
            </w:r>
            <w:r w:rsidR="0030528B">
              <w:rPr>
                <w:rFonts w:ascii="Tahoma" w:hAnsi="Tahoma" w:cs="Tahoma"/>
                <w:b/>
                <w:sz w:val="20"/>
                <w:szCs w:val="20"/>
              </w:rPr>
              <w:t xml:space="preserve">30 </w:t>
            </w:r>
            <w:r w:rsidRPr="006411A4">
              <w:rPr>
                <w:rFonts w:ascii="Tahoma" w:hAnsi="Tahoma" w:cs="Tahoma"/>
                <w:b/>
                <w:sz w:val="20"/>
                <w:szCs w:val="20"/>
              </w:rPr>
              <w:t>pkt.</w:t>
            </w:r>
          </w:p>
          <w:p w:rsidR="00267CB5" w:rsidRPr="006411A4" w:rsidRDefault="00267CB5" w:rsidP="001870B3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241"/>
              <w:rPr>
                <w:rFonts w:ascii="Tahoma" w:hAnsi="Tahoma" w:cs="Tahoma"/>
                <w:sz w:val="20"/>
                <w:szCs w:val="20"/>
              </w:rPr>
            </w:pPr>
            <w:r w:rsidRPr="006411A4">
              <w:rPr>
                <w:rFonts w:ascii="Tahoma" w:hAnsi="Tahoma" w:cs="Tahoma"/>
                <w:sz w:val="20"/>
                <w:szCs w:val="20"/>
              </w:rPr>
              <w:t xml:space="preserve">nie – </w:t>
            </w:r>
            <w:r w:rsidRPr="006411A4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B5" w:rsidRPr="006411A4" w:rsidRDefault="00267CB5" w:rsidP="001870B3">
            <w:pPr>
              <w:rPr>
                <w:rFonts w:ascii="Tahoma" w:hAnsi="Tahoma" w:cs="Tahoma"/>
                <w:b/>
              </w:rPr>
            </w:pPr>
          </w:p>
        </w:tc>
      </w:tr>
    </w:tbl>
    <w:p w:rsidR="00267CB5" w:rsidRDefault="00267CB5"/>
    <w:p w:rsidR="003C55BC" w:rsidRDefault="003C55BC"/>
    <w:p w:rsidR="003C55BC" w:rsidRDefault="003C55BC">
      <w:pPr>
        <w:rPr>
          <w:color w:val="FF0000"/>
        </w:rPr>
      </w:pPr>
    </w:p>
    <w:p w:rsidR="003C55BC" w:rsidRDefault="003C55BC">
      <w:pPr>
        <w:rPr>
          <w:color w:val="FF0000"/>
        </w:rPr>
      </w:pPr>
    </w:p>
    <w:p w:rsidR="003C55BC" w:rsidRDefault="003C55BC">
      <w:pPr>
        <w:rPr>
          <w:color w:val="FF0000"/>
        </w:rPr>
      </w:pPr>
    </w:p>
    <w:p w:rsidR="003C55BC" w:rsidRDefault="003C55BC">
      <w:pPr>
        <w:rPr>
          <w:color w:val="FF0000"/>
        </w:rPr>
      </w:pPr>
    </w:p>
    <w:p w:rsidR="003C55BC" w:rsidRDefault="003C55BC">
      <w:pPr>
        <w:rPr>
          <w:color w:val="FF0000"/>
        </w:rPr>
      </w:pPr>
    </w:p>
    <w:p w:rsidR="003C55BC" w:rsidRDefault="003C55BC">
      <w:pPr>
        <w:rPr>
          <w:color w:val="FF0000"/>
        </w:rPr>
      </w:pPr>
    </w:p>
    <w:p w:rsidR="003C55BC" w:rsidRPr="003C55BC" w:rsidRDefault="003C55BC">
      <w:pPr>
        <w:rPr>
          <w:color w:val="FF0000"/>
        </w:rPr>
      </w:pPr>
    </w:p>
    <w:p w:rsidR="003C55BC" w:rsidRPr="001126B8" w:rsidRDefault="003C55BC" w:rsidP="003C5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………………………………………….                ……………………………………………………………………………….                                                       </w:t>
      </w:r>
      <w:r w:rsidRPr="001126B8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                         </w:t>
      </w:r>
    </w:p>
    <w:p w:rsidR="003C55BC" w:rsidRPr="001126B8" w:rsidRDefault="003C55BC" w:rsidP="003C55BC">
      <w:pPr>
        <w:rPr>
          <w:rFonts w:ascii="Tahoma" w:hAnsi="Tahoma" w:cs="Tahoma"/>
        </w:rPr>
      </w:pPr>
      <w:r w:rsidRPr="001126B8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3C55BC" w:rsidRDefault="003C55BC" w:rsidP="003C55BC">
      <w:pPr>
        <w:rPr>
          <w:rFonts w:ascii="Tahoma" w:hAnsi="Tahoma" w:cs="Tahoma"/>
        </w:rPr>
      </w:pPr>
      <w:r w:rsidRPr="001126B8">
        <w:rPr>
          <w:rFonts w:ascii="Tahoma" w:hAnsi="Tahoma" w:cs="Tahoma"/>
        </w:rPr>
        <w:t xml:space="preserve">                                                            uprawnionej / uprawnionych do występowania w</w:t>
      </w:r>
    </w:p>
    <w:p w:rsidR="003C55BC" w:rsidRDefault="003C55BC" w:rsidP="003C55B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  <w:r w:rsidRPr="001126B8">
        <w:rPr>
          <w:rFonts w:ascii="Tahoma" w:hAnsi="Tahoma" w:cs="Tahoma"/>
        </w:rPr>
        <w:t>obrocie prawnym, reprezentowania W</w:t>
      </w:r>
      <w:r>
        <w:rPr>
          <w:rFonts w:ascii="Tahoma" w:hAnsi="Tahoma" w:cs="Tahoma"/>
        </w:rPr>
        <w:t xml:space="preserve">ykonawcy i składania                  </w:t>
      </w:r>
    </w:p>
    <w:p w:rsidR="003C55BC" w:rsidRPr="001126B8" w:rsidRDefault="003C55BC" w:rsidP="003C55B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oświadczeń </w:t>
      </w:r>
      <w:r w:rsidRPr="001126B8">
        <w:rPr>
          <w:rFonts w:ascii="Tahoma" w:hAnsi="Tahoma" w:cs="Tahoma"/>
        </w:rPr>
        <w:t>woli w jego imieniu/</w:t>
      </w:r>
    </w:p>
    <w:p w:rsidR="003C55BC" w:rsidRDefault="003C55BC"/>
    <w:sectPr w:rsidR="003C55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DF" w:rsidRDefault="001972DF" w:rsidP="001972DF">
      <w:r>
        <w:separator/>
      </w:r>
    </w:p>
  </w:endnote>
  <w:endnote w:type="continuationSeparator" w:id="0">
    <w:p w:rsidR="001972DF" w:rsidRDefault="001972DF" w:rsidP="0019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D8" w:rsidRPr="005E6DD8" w:rsidRDefault="005E6DD8">
    <w:pPr>
      <w:pStyle w:val="Stopka"/>
      <w:rPr>
        <w:rFonts w:ascii="Tahoma" w:hAnsi="Tahoma" w:cs="Tahoma"/>
      </w:rPr>
    </w:pPr>
    <w:r>
      <w:rPr>
        <w:rFonts w:ascii="Tahoma" w:hAnsi="Tahoma" w:cs="Tahoma"/>
      </w:rPr>
      <w:t xml:space="preserve">Znak sprawy: </w:t>
    </w:r>
    <w:r w:rsidRPr="005E6DD8">
      <w:rPr>
        <w:rFonts w:ascii="Tahoma" w:hAnsi="Tahoma" w:cs="Tahoma"/>
      </w:rPr>
      <w:t>EZP/220/11/2017</w:t>
    </w:r>
  </w:p>
  <w:p w:rsidR="001972DF" w:rsidRDefault="001972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DF" w:rsidRDefault="001972DF" w:rsidP="001972DF">
      <w:r>
        <w:separator/>
      </w:r>
    </w:p>
  </w:footnote>
  <w:footnote w:type="continuationSeparator" w:id="0">
    <w:p w:rsidR="001972DF" w:rsidRDefault="001972DF" w:rsidP="0019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300266D"/>
    <w:multiLevelType w:val="hybridMultilevel"/>
    <w:tmpl w:val="685E515C"/>
    <w:lvl w:ilvl="0" w:tplc="3A6CB93A">
      <w:start w:val="1"/>
      <w:numFmt w:val="bullet"/>
      <w:lvlText w:val=""/>
      <w:lvlJc w:val="left"/>
      <w:pPr>
        <w:tabs>
          <w:tab w:val="num" w:pos="340"/>
        </w:tabs>
        <w:ind w:left="340" w:hanging="276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637614"/>
    <w:multiLevelType w:val="hybridMultilevel"/>
    <w:tmpl w:val="1C86C7A4"/>
    <w:lvl w:ilvl="0" w:tplc="73B089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9"/>
    <w:rsid w:val="000F2DAF"/>
    <w:rsid w:val="001972DF"/>
    <w:rsid w:val="00207080"/>
    <w:rsid w:val="00267CB5"/>
    <w:rsid w:val="002A6B4E"/>
    <w:rsid w:val="002C05AA"/>
    <w:rsid w:val="0030528B"/>
    <w:rsid w:val="00311E4A"/>
    <w:rsid w:val="003317F9"/>
    <w:rsid w:val="003C55BC"/>
    <w:rsid w:val="003C7D3C"/>
    <w:rsid w:val="004405AC"/>
    <w:rsid w:val="00474DED"/>
    <w:rsid w:val="004B495A"/>
    <w:rsid w:val="004E610A"/>
    <w:rsid w:val="00572627"/>
    <w:rsid w:val="005943EE"/>
    <w:rsid w:val="005E6DD8"/>
    <w:rsid w:val="006411A4"/>
    <w:rsid w:val="006851B5"/>
    <w:rsid w:val="006A14EB"/>
    <w:rsid w:val="007618F2"/>
    <w:rsid w:val="0080445F"/>
    <w:rsid w:val="00847F5F"/>
    <w:rsid w:val="008A7D04"/>
    <w:rsid w:val="00925861"/>
    <w:rsid w:val="00A83D32"/>
    <w:rsid w:val="00AA29DA"/>
    <w:rsid w:val="00C37FD2"/>
    <w:rsid w:val="00CD560B"/>
    <w:rsid w:val="00CF5596"/>
    <w:rsid w:val="00D24B1F"/>
    <w:rsid w:val="00DD4850"/>
    <w:rsid w:val="00E249E5"/>
    <w:rsid w:val="00F6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627"/>
    <w:pPr>
      <w:suppressAutoHyphens/>
      <w:ind w:left="720"/>
      <w:contextualSpacing/>
    </w:pPr>
    <w:rPr>
      <w:rFonts w:eastAsia="SimSu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72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2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D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627"/>
    <w:pPr>
      <w:suppressAutoHyphens/>
      <w:ind w:left="720"/>
      <w:contextualSpacing/>
    </w:pPr>
    <w:rPr>
      <w:rFonts w:eastAsia="SimSu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72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2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D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Wioleta Brazewicz</cp:lastModifiedBy>
  <cp:revision>4</cp:revision>
  <cp:lastPrinted>2017-02-13T10:42:00Z</cp:lastPrinted>
  <dcterms:created xsi:type="dcterms:W3CDTF">2017-02-10T10:23:00Z</dcterms:created>
  <dcterms:modified xsi:type="dcterms:W3CDTF">2017-02-13T10:43:00Z</dcterms:modified>
</cp:coreProperties>
</file>