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4D" w:rsidRPr="00406986" w:rsidRDefault="00C7724D" w:rsidP="0063267C">
      <w:pPr>
        <w:jc w:val="right"/>
        <w:rPr>
          <w:b/>
        </w:rPr>
      </w:pPr>
      <w:r w:rsidRPr="00406986">
        <w:rPr>
          <w:b/>
        </w:rPr>
        <w:t>Załącznik nr</w:t>
      </w:r>
      <w:r w:rsidR="00754436">
        <w:rPr>
          <w:b/>
        </w:rPr>
        <w:t xml:space="preserve"> </w:t>
      </w:r>
      <w:r w:rsidRPr="00406986">
        <w:rPr>
          <w:b/>
        </w:rPr>
        <w:t xml:space="preserve"> </w:t>
      </w:r>
      <w:r w:rsidR="00FE2C67">
        <w:rPr>
          <w:b/>
        </w:rPr>
        <w:t>1F do SIWZ</w:t>
      </w:r>
      <w:bookmarkStart w:id="0" w:name="_GoBack"/>
      <w:bookmarkEnd w:id="0"/>
    </w:p>
    <w:p w:rsidR="00C7724D" w:rsidRDefault="00C7724D"/>
    <w:tbl>
      <w:tblPr>
        <w:tblpPr w:leftFromText="141" w:rightFromText="141" w:vertAnchor="page" w:horzAnchor="margin" w:tblpY="24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398"/>
        <w:gridCol w:w="3974"/>
        <w:gridCol w:w="1478"/>
      </w:tblGrid>
      <w:tr w:rsidR="00C7724D" w:rsidRPr="00E13325" w:rsidTr="0063267C">
        <w:trPr>
          <w:trHeight w:val="448"/>
        </w:trPr>
        <w:tc>
          <w:tcPr>
            <w:tcW w:w="4999" w:type="pct"/>
            <w:gridSpan w:val="4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Lista sprzęt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ów</w:t>
            </w:r>
            <w:r w:rsidRPr="00E133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podłączon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ych</w:t>
            </w:r>
            <w:r w:rsidRPr="00E133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do systemu PACS</w:t>
            </w:r>
          </w:p>
        </w:tc>
      </w:tr>
      <w:tr w:rsidR="00C7724D" w:rsidRPr="00E13325" w:rsidTr="0063267C">
        <w:trPr>
          <w:trHeight w:val="448"/>
        </w:trPr>
        <w:tc>
          <w:tcPr>
            <w:tcW w:w="4999" w:type="pct"/>
            <w:gridSpan w:val="4"/>
            <w:shd w:val="clear" w:color="auto" w:fill="auto"/>
            <w:noWrap/>
            <w:vAlign w:val="center"/>
          </w:tcPr>
          <w:p w:rsidR="00C7724D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7724D" w:rsidRPr="00E13325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C7724D" w:rsidRPr="00A61F50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  <w:proofErr w:type="spellStart"/>
            <w:r w:rsidRPr="00A61F50"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  <w:t>l.p</w:t>
            </w:r>
            <w:proofErr w:type="spellEnd"/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A61F50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  <w:r w:rsidRPr="00A61F50"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  <w:t>Rodzaj sprzętu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A61F50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  <w:r w:rsidRPr="00A61F50"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  <w:t>Nazwa/ producent</w:t>
            </w:r>
          </w:p>
        </w:tc>
        <w:tc>
          <w:tcPr>
            <w:tcW w:w="894" w:type="pct"/>
          </w:tcPr>
          <w:p w:rsidR="00C7724D" w:rsidRPr="00A61F50" w:rsidRDefault="00C7724D" w:rsidP="00C77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  <w:t>Jednostka organizacyjna \lokalizacja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CX 50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CX 50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AFFINITY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EPIQ 7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E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EPIQ 7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E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  <w:r w:rsidR="00040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Kardiologiczny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Toshiba-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Artida</w:t>
            </w:r>
            <w:proofErr w:type="spellEnd"/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Siemens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Acuson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S2000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C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Philips EPIQ 5G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M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USG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Aloka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Alfa 6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Kardioangiograf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Philips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Allura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Fd10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Clarity</w:t>
            </w:r>
            <w:proofErr w:type="spellEnd"/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Kardioangiograf</w:t>
            </w:r>
            <w:proofErr w:type="spellEnd"/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Philips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Allura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Fd10 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Aparat </w:t>
            </w: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RTG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Stephanix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  Rad-E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Kardiologia bud. D</w:t>
            </w:r>
          </w:p>
        </w:tc>
      </w:tr>
      <w:tr w:rsidR="00E53D34" w:rsidRPr="00E13325" w:rsidTr="0063267C">
        <w:trPr>
          <w:trHeight w:val="575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Aparat </w:t>
            </w: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RTG </w:t>
            </w:r>
          </w:p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Tele-Komando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Stephanix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wraz ze stacją opisową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M</w:t>
            </w:r>
          </w:p>
        </w:tc>
      </w:tr>
      <w:tr w:rsidR="0063267C" w:rsidRPr="00E13325" w:rsidTr="00E53D34">
        <w:trPr>
          <w:trHeight w:hRule="exact" w:val="1183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Tomograf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Siemens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Somatom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SIEMENS Definition AS+ wraz z serwerem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Syngo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Via i stacjami opisowymi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M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Aparat </w:t>
            </w: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RTG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Phillips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Bucky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Diagnost</w:t>
            </w:r>
            <w:proofErr w:type="spellEnd"/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M</w:t>
            </w:r>
          </w:p>
        </w:tc>
      </w:tr>
      <w:tr w:rsidR="00E53D34" w:rsidRPr="00E13325" w:rsidTr="0063267C">
        <w:trPr>
          <w:trHeight w:val="287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Angiograf</w:t>
            </w:r>
            <w:proofErr w:type="spellEnd"/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Siemens Artis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Zee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FLOOR 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 xml:space="preserve">Zakład </w:t>
            </w: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lastRenderedPageBreak/>
              <w:t>Radiologii bud. C</w:t>
            </w:r>
          </w:p>
        </w:tc>
      </w:tr>
      <w:tr w:rsidR="00E53D34" w:rsidRPr="00E13325" w:rsidTr="0063267C">
        <w:trPr>
          <w:trHeight w:val="323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Rezonans Magnetom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Siemens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Magnetom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Avanto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wraz ze stacjami opisowymi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C</w:t>
            </w:r>
          </w:p>
        </w:tc>
      </w:tr>
      <w:tr w:rsidR="00E53D34" w:rsidRPr="00E13325" w:rsidTr="0063267C">
        <w:trPr>
          <w:trHeight w:val="625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Tomograf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Siemens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Somatom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Sensation</w:t>
            </w:r>
            <w:proofErr w:type="spellEnd"/>
            <w:r w:rsidRPr="00E133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64 Rezonans wraz ze stacjami opisowymi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Zakład Radiologii bud. C</w:t>
            </w:r>
          </w:p>
        </w:tc>
      </w:tr>
      <w:tr w:rsidR="00E53D34" w:rsidRPr="00E13325" w:rsidTr="0063267C">
        <w:trPr>
          <w:trHeight w:val="625"/>
        </w:trPr>
        <w:tc>
          <w:tcPr>
            <w:tcW w:w="208" w:type="pct"/>
            <w:shd w:val="clear" w:color="auto" w:fill="auto"/>
            <w:noWrap/>
            <w:vAlign w:val="center"/>
          </w:tcPr>
          <w:p w:rsidR="00C7724D" w:rsidRPr="00A61F50" w:rsidRDefault="00C7724D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Neuronawigacja</w:t>
            </w:r>
            <w:proofErr w:type="spellEnd"/>
          </w:p>
        </w:tc>
        <w:tc>
          <w:tcPr>
            <w:tcW w:w="2436" w:type="pct"/>
            <w:shd w:val="clear" w:color="auto" w:fill="auto"/>
            <w:vAlign w:val="center"/>
          </w:tcPr>
          <w:p w:rsidR="00C7724D" w:rsidRPr="00E13325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Medtronic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94" w:type="pct"/>
          </w:tcPr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Zintegrowany blok operacyjny</w:t>
            </w:r>
          </w:p>
          <w:p w:rsidR="00C7724D" w:rsidRPr="00C7724D" w:rsidRDefault="00C7724D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 w:rsidRPr="00C7724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bud. L</w:t>
            </w:r>
          </w:p>
        </w:tc>
      </w:tr>
      <w:tr w:rsidR="0063267C" w:rsidRPr="00E13325" w:rsidTr="0063267C">
        <w:trPr>
          <w:trHeight w:val="625"/>
        </w:trPr>
        <w:tc>
          <w:tcPr>
            <w:tcW w:w="208" w:type="pct"/>
            <w:shd w:val="clear" w:color="auto" w:fill="auto"/>
            <w:noWrap/>
            <w:vAlign w:val="center"/>
          </w:tcPr>
          <w:p w:rsidR="0063267C" w:rsidRPr="00A61F50" w:rsidRDefault="0063267C" w:rsidP="00C77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1462" w:type="pct"/>
            <w:shd w:val="clear" w:color="auto" w:fill="auto"/>
            <w:noWrap/>
            <w:vAlign w:val="center"/>
          </w:tcPr>
          <w:p w:rsidR="00E53D34" w:rsidRDefault="0063267C" w:rsidP="0063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Przetworniki badań</w:t>
            </w:r>
          </w:p>
          <w:p w:rsidR="0063267C" w:rsidRDefault="00E53D34" w:rsidP="0063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gastroenterologicznych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Szt</w:t>
            </w:r>
            <w:proofErr w:type="spellEnd"/>
            <w:r w:rsidR="006326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63267C" w:rsidRDefault="00E53D34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Diana,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ResqMed</w:t>
            </w:r>
            <w:proofErr w:type="spellEnd"/>
          </w:p>
        </w:tc>
        <w:tc>
          <w:tcPr>
            <w:tcW w:w="894" w:type="pct"/>
          </w:tcPr>
          <w:p w:rsidR="0063267C" w:rsidRPr="00C7724D" w:rsidRDefault="00E53D34" w:rsidP="00C77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l-PL"/>
              </w:rPr>
              <w:t>Oddział gastrologii bud. A</w:t>
            </w:r>
          </w:p>
        </w:tc>
      </w:tr>
    </w:tbl>
    <w:p w:rsidR="00D94134" w:rsidRPr="00406986" w:rsidRDefault="00D94134" w:rsidP="00C7724D">
      <w:pPr>
        <w:rPr>
          <w:b/>
        </w:rPr>
      </w:pPr>
    </w:p>
    <w:sectPr w:rsidR="00D94134" w:rsidRPr="00406986" w:rsidSect="00FE2C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86" w:rsidRDefault="00ED3186" w:rsidP="00E13325">
      <w:pPr>
        <w:spacing w:after="0" w:line="240" w:lineRule="auto"/>
      </w:pPr>
      <w:r>
        <w:separator/>
      </w:r>
    </w:p>
  </w:endnote>
  <w:endnote w:type="continuationSeparator" w:id="0">
    <w:p w:rsidR="00ED3186" w:rsidRDefault="00ED3186" w:rsidP="00E1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86" w:rsidRDefault="00ED3186" w:rsidP="00E13325">
      <w:pPr>
        <w:spacing w:after="0" w:line="240" w:lineRule="auto"/>
      </w:pPr>
      <w:r>
        <w:separator/>
      </w:r>
    </w:p>
  </w:footnote>
  <w:footnote w:type="continuationSeparator" w:id="0">
    <w:p w:rsidR="00ED3186" w:rsidRDefault="00ED3186" w:rsidP="00E1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9B5"/>
    <w:multiLevelType w:val="hybridMultilevel"/>
    <w:tmpl w:val="8AC67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5"/>
    <w:rsid w:val="00040CA2"/>
    <w:rsid w:val="00406986"/>
    <w:rsid w:val="00440A41"/>
    <w:rsid w:val="0063267C"/>
    <w:rsid w:val="00747283"/>
    <w:rsid w:val="00754436"/>
    <w:rsid w:val="00766375"/>
    <w:rsid w:val="007B10D6"/>
    <w:rsid w:val="00A26569"/>
    <w:rsid w:val="00A61F50"/>
    <w:rsid w:val="00C64AB5"/>
    <w:rsid w:val="00C7724D"/>
    <w:rsid w:val="00CF040F"/>
    <w:rsid w:val="00D94134"/>
    <w:rsid w:val="00E13325"/>
    <w:rsid w:val="00E53D34"/>
    <w:rsid w:val="00ED3186"/>
    <w:rsid w:val="00F42607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325"/>
  </w:style>
  <w:style w:type="paragraph" w:styleId="Stopka">
    <w:name w:val="footer"/>
    <w:basedOn w:val="Normalny"/>
    <w:link w:val="StopkaZnak"/>
    <w:uiPriority w:val="99"/>
    <w:unhideWhenUsed/>
    <w:rsid w:val="00E1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325"/>
  </w:style>
  <w:style w:type="paragraph" w:styleId="Stopka">
    <w:name w:val="footer"/>
    <w:basedOn w:val="Normalny"/>
    <w:link w:val="StopkaZnak"/>
    <w:uiPriority w:val="99"/>
    <w:unhideWhenUsed/>
    <w:rsid w:val="00E1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B714-9F85-4494-8290-7A0D707D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Dębicka</dc:creator>
  <cp:lastModifiedBy>Marta Potiechin-Nowak</cp:lastModifiedBy>
  <cp:revision>13</cp:revision>
  <cp:lastPrinted>2016-06-21T12:01:00Z</cp:lastPrinted>
  <dcterms:created xsi:type="dcterms:W3CDTF">2016-06-14T06:24:00Z</dcterms:created>
  <dcterms:modified xsi:type="dcterms:W3CDTF">2016-06-22T11:20:00Z</dcterms:modified>
</cp:coreProperties>
</file>