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Default="00B66744" w:rsidP="00362F0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="00722266">
        <w:rPr>
          <w:rFonts w:ascii="Tahoma" w:eastAsia="Times New Roman" w:hAnsi="Tahoma" w:cs="Tahoma"/>
          <w:b/>
          <w:sz w:val="20"/>
          <w:szCs w:val="20"/>
          <w:lang w:eastAsia="pl-PL"/>
        </w:rPr>
        <w:t>A</w:t>
      </w:r>
      <w:r w:rsidR="0004507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do SIWZ</w:t>
      </w:r>
      <w:r w:rsidR="00362F0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20942" w:rsidRPr="00DE0FB0" w:rsidRDefault="00D20942" w:rsidP="00D2094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20942" w:rsidRDefault="00D20942" w:rsidP="00844183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20942">
        <w:rPr>
          <w:rFonts w:ascii="Tahoma" w:eastAsia="Times New Roman" w:hAnsi="Tahoma" w:cs="Tahoma"/>
          <w:b/>
          <w:u w:val="single"/>
          <w:lang w:eastAsia="ar-SA"/>
        </w:rPr>
        <w:t>Parametry  podlegające  ocenie</w:t>
      </w:r>
      <w:r w:rsidR="00E01F6B">
        <w:rPr>
          <w:rFonts w:ascii="Tahoma" w:eastAsia="Times New Roman" w:hAnsi="Tahoma" w:cs="Tahoma"/>
          <w:b/>
          <w:u w:val="single"/>
          <w:lang w:eastAsia="ar-SA"/>
        </w:rPr>
        <w:t xml:space="preserve"> dla elementów zużywalnych</w:t>
      </w:r>
      <w:bookmarkStart w:id="0" w:name="_GoBack"/>
      <w:bookmarkEnd w:id="0"/>
    </w:p>
    <w:p w:rsidR="00D20942" w:rsidRPr="00722266" w:rsidRDefault="00B66744" w:rsidP="00722266">
      <w:pPr>
        <w:shd w:val="clear" w:color="auto" w:fill="FFFFFF" w:themeFill="background1"/>
        <w:suppressAutoHyphens/>
        <w:spacing w:after="0" w:line="240" w:lineRule="auto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  </w:t>
      </w:r>
    </w:p>
    <w:tbl>
      <w:tblPr>
        <w:tblStyle w:val="Tabela-Siatka"/>
        <w:tblpPr w:leftFromText="141" w:rightFromText="141" w:horzAnchor="margin" w:tblpXSpec="center" w:tblpY="1102"/>
        <w:tblW w:w="9814" w:type="dxa"/>
        <w:jc w:val="center"/>
        <w:tblLook w:val="01E0" w:firstRow="1" w:lastRow="1" w:firstColumn="1" w:lastColumn="1" w:noHBand="0" w:noVBand="0"/>
      </w:tblPr>
      <w:tblGrid>
        <w:gridCol w:w="817"/>
        <w:gridCol w:w="4009"/>
        <w:gridCol w:w="2370"/>
        <w:gridCol w:w="2618"/>
      </w:tblGrid>
      <w:tr w:rsidR="00045070" w:rsidRPr="00045070" w:rsidTr="00D20942">
        <w:trPr>
          <w:trHeight w:val="539"/>
          <w:jc w:val="center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009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Parametry oceny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Oferowany termin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:rsidR="00045070" w:rsidRPr="00045070" w:rsidRDefault="00045070" w:rsidP="00045070">
            <w:pPr>
              <w:jc w:val="center"/>
              <w:rPr>
                <w:rFonts w:ascii="Tahoma" w:hAnsi="Tahoma" w:cs="Tahoma"/>
                <w:b/>
              </w:rPr>
            </w:pPr>
            <w:r w:rsidRPr="00045070">
              <w:rPr>
                <w:rFonts w:ascii="Tahoma" w:hAnsi="Tahoma" w:cs="Tahoma"/>
                <w:b/>
              </w:rPr>
              <w:t>Punktacja</w:t>
            </w:r>
          </w:p>
        </w:tc>
      </w:tr>
      <w:tr w:rsidR="00045070" w:rsidRPr="00045070" w:rsidTr="00D20942">
        <w:trPr>
          <w:trHeight w:val="1058"/>
          <w:jc w:val="center"/>
        </w:trPr>
        <w:tc>
          <w:tcPr>
            <w:tcW w:w="817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1.</w:t>
            </w:r>
          </w:p>
        </w:tc>
        <w:tc>
          <w:tcPr>
            <w:tcW w:w="4009" w:type="dxa"/>
          </w:tcPr>
          <w:p w:rsidR="00045070" w:rsidRPr="00045070" w:rsidRDefault="009A7329" w:rsidP="0004507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Termin dostawy </w:t>
            </w:r>
            <w:r w:rsidR="00045070" w:rsidRPr="00045070">
              <w:rPr>
                <w:rFonts w:ascii="Tahoma" w:hAnsi="Tahoma" w:cs="Tahoma"/>
              </w:rPr>
              <w:t>max 5 dni</w:t>
            </w:r>
          </w:p>
        </w:tc>
        <w:tc>
          <w:tcPr>
            <w:tcW w:w="2370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</w:p>
        </w:tc>
        <w:tc>
          <w:tcPr>
            <w:tcW w:w="2618" w:type="dxa"/>
          </w:tcPr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5 dni –   0 pkt</w:t>
            </w:r>
          </w:p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4 dni –   5 pkt</w:t>
            </w:r>
          </w:p>
          <w:p w:rsidR="00045070" w:rsidRPr="00045070" w:rsidRDefault="00045070" w:rsidP="00045070">
            <w:pPr>
              <w:rPr>
                <w:rFonts w:ascii="Tahoma" w:hAnsi="Tahoma" w:cs="Tahoma"/>
              </w:rPr>
            </w:pPr>
            <w:r w:rsidRPr="00045070">
              <w:rPr>
                <w:rFonts w:ascii="Tahoma" w:hAnsi="Tahoma" w:cs="Tahoma"/>
              </w:rPr>
              <w:t>3 dni  - 10 pkt</w:t>
            </w:r>
          </w:p>
        </w:tc>
      </w:tr>
    </w:tbl>
    <w:p w:rsidR="00362F03" w:rsidRPr="004F6C3D" w:rsidRDefault="00362F03" w:rsidP="00362F03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wpisanie </w:t>
      </w:r>
      <w:r w:rsidR="009A7329">
        <w:rPr>
          <w:rFonts w:ascii="Tahoma" w:eastAsia="Times New Roman" w:hAnsi="Tahoma" w:cs="Tahoma"/>
          <w:b/>
          <w:sz w:val="20"/>
          <w:szCs w:val="20"/>
          <w:lang w:eastAsia="pl-PL"/>
        </w:rPr>
        <w:t>oferowanego parametru – terminu dostawy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 Nie wypełnienie tabeli (brak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wpisania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A7329">
        <w:rPr>
          <w:rFonts w:ascii="Tahoma" w:eastAsia="Times New Roman" w:hAnsi="Tahoma" w:cs="Tahoma"/>
          <w:b/>
          <w:sz w:val="20"/>
          <w:szCs w:val="20"/>
          <w:lang w:eastAsia="pl-PL"/>
        </w:rPr>
        <w:t>oferowanego parametru</w:t>
      </w: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 spowoduje, iż oferta otrzyma „0” punktów jakościowych.  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62F03" w:rsidRPr="00A87CB3" w:rsidRDefault="00362F03" w:rsidP="00362F0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A87CB3" w:rsidRDefault="00362F03" w:rsidP="00362F03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62F03" w:rsidRPr="00B36266" w:rsidRDefault="00362F03" w:rsidP="00362F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pl-PL"/>
        </w:rPr>
      </w:pPr>
      <w:r w:rsidRPr="00B36266">
        <w:rPr>
          <w:rFonts w:ascii="Tahoma" w:eastAsia="Times New Roman" w:hAnsi="Tahoma" w:cs="Tahoma"/>
          <w:i/>
          <w:sz w:val="18"/>
          <w:szCs w:val="18"/>
          <w:lang w:eastAsia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Default="00362F03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p w:rsidR="00362F03" w:rsidRPr="00DE0FB0" w:rsidRDefault="00362F03" w:rsidP="009A7329">
      <w:pPr>
        <w:tabs>
          <w:tab w:val="left" w:pos="567"/>
          <w:tab w:val="left" w:pos="283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sectPr w:rsidR="00362F03" w:rsidRPr="00DE0FB0" w:rsidSect="00D20942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CB" w:rsidRDefault="00C921CB" w:rsidP="00DE0FB0">
      <w:pPr>
        <w:spacing w:after="0" w:line="240" w:lineRule="auto"/>
      </w:pPr>
      <w:r>
        <w:separator/>
      </w:r>
    </w:p>
  </w:endnote>
  <w:end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C921CB" w:rsidRDefault="00C921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F6B">
          <w:rPr>
            <w:noProof/>
          </w:rPr>
          <w:t>1</w:t>
        </w:r>
        <w:r>
          <w:rPr>
            <w:noProof/>
          </w:rPr>
          <w:fldChar w:fldCharType="end"/>
        </w:r>
      </w:p>
      <w:p w:rsidR="00C921CB" w:rsidRDefault="00C921CB" w:rsidP="00DE0FB0">
        <w:pPr>
          <w:pStyle w:val="Stopka"/>
        </w:pPr>
        <w:r>
          <w:t>Znak sprawy: NZ/220/</w:t>
        </w:r>
        <w:r w:rsidR="009A7329">
          <w:t>9</w:t>
        </w:r>
        <w:r w:rsidR="00722266">
          <w:t>5</w:t>
        </w:r>
        <w:r>
          <w:t>/2015</w:t>
        </w:r>
      </w:p>
    </w:sdtContent>
  </w:sdt>
  <w:p w:rsidR="00C921CB" w:rsidRDefault="00C921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CB" w:rsidRDefault="00C921CB" w:rsidP="00DE0FB0">
      <w:pPr>
        <w:spacing w:after="0" w:line="240" w:lineRule="auto"/>
      </w:pPr>
      <w:r>
        <w:separator/>
      </w:r>
    </w:p>
  </w:footnote>
  <w:footnote w:type="continuationSeparator" w:id="0">
    <w:p w:rsidR="00C921CB" w:rsidRDefault="00C921CB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1775BE"/>
    <w:multiLevelType w:val="hybridMultilevel"/>
    <w:tmpl w:val="2506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867C74"/>
    <w:multiLevelType w:val="hybridMultilevel"/>
    <w:tmpl w:val="6D523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2"/>
  </w:num>
  <w:num w:numId="5">
    <w:abstractNumId w:val="15"/>
  </w:num>
  <w:num w:numId="6">
    <w:abstractNumId w:val="5"/>
  </w:num>
  <w:num w:numId="7">
    <w:abstractNumId w:val="2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9"/>
  </w:num>
  <w:num w:numId="14">
    <w:abstractNumId w:val="4"/>
  </w:num>
  <w:num w:numId="15">
    <w:abstractNumId w:val="24"/>
  </w:num>
  <w:num w:numId="16">
    <w:abstractNumId w:val="21"/>
  </w:num>
  <w:num w:numId="17">
    <w:abstractNumId w:val="25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  <w:num w:numId="27">
    <w:abstractNumId w:val="1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45070"/>
    <w:rsid w:val="000B01E2"/>
    <w:rsid w:val="000C5D74"/>
    <w:rsid w:val="00103FC8"/>
    <w:rsid w:val="00113D80"/>
    <w:rsid w:val="00136D46"/>
    <w:rsid w:val="00183BC3"/>
    <w:rsid w:val="001931EA"/>
    <w:rsid w:val="001D7E1D"/>
    <w:rsid w:val="001E38FA"/>
    <w:rsid w:val="002B0C0A"/>
    <w:rsid w:val="00330873"/>
    <w:rsid w:val="00362F03"/>
    <w:rsid w:val="00385F70"/>
    <w:rsid w:val="003C54DD"/>
    <w:rsid w:val="00453FDD"/>
    <w:rsid w:val="00492160"/>
    <w:rsid w:val="004D0D84"/>
    <w:rsid w:val="004E00BE"/>
    <w:rsid w:val="004F6C3D"/>
    <w:rsid w:val="00526AAF"/>
    <w:rsid w:val="005F3EC5"/>
    <w:rsid w:val="00612239"/>
    <w:rsid w:val="006519A1"/>
    <w:rsid w:val="0065322B"/>
    <w:rsid w:val="006B6929"/>
    <w:rsid w:val="006C35A8"/>
    <w:rsid w:val="00722266"/>
    <w:rsid w:val="007330EF"/>
    <w:rsid w:val="00763ED1"/>
    <w:rsid w:val="00764755"/>
    <w:rsid w:val="007B6B51"/>
    <w:rsid w:val="007C4D94"/>
    <w:rsid w:val="00844183"/>
    <w:rsid w:val="00880E4C"/>
    <w:rsid w:val="00892018"/>
    <w:rsid w:val="0093015F"/>
    <w:rsid w:val="00984D83"/>
    <w:rsid w:val="009A7329"/>
    <w:rsid w:val="009B4C66"/>
    <w:rsid w:val="00A00F86"/>
    <w:rsid w:val="00A257F0"/>
    <w:rsid w:val="00A311CD"/>
    <w:rsid w:val="00A7101F"/>
    <w:rsid w:val="00A87CB3"/>
    <w:rsid w:val="00B15CC9"/>
    <w:rsid w:val="00B36266"/>
    <w:rsid w:val="00B66744"/>
    <w:rsid w:val="00BF5263"/>
    <w:rsid w:val="00C04518"/>
    <w:rsid w:val="00C46C85"/>
    <w:rsid w:val="00C921CB"/>
    <w:rsid w:val="00CA48E7"/>
    <w:rsid w:val="00D20942"/>
    <w:rsid w:val="00D4153B"/>
    <w:rsid w:val="00D83233"/>
    <w:rsid w:val="00DE0FB0"/>
    <w:rsid w:val="00E01F6B"/>
    <w:rsid w:val="00E1252F"/>
    <w:rsid w:val="00E130BC"/>
    <w:rsid w:val="00E4245D"/>
    <w:rsid w:val="00E44579"/>
    <w:rsid w:val="00E609F8"/>
    <w:rsid w:val="00E74BC0"/>
    <w:rsid w:val="00E76132"/>
    <w:rsid w:val="00EE4F5B"/>
    <w:rsid w:val="00F0515A"/>
    <w:rsid w:val="00F60AEB"/>
    <w:rsid w:val="00F75EF0"/>
    <w:rsid w:val="00F80184"/>
    <w:rsid w:val="00FD1554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311C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32A3-F8B8-48FD-B2A6-3C58DC0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32</cp:revision>
  <cp:lastPrinted>2015-10-13T09:24:00Z</cp:lastPrinted>
  <dcterms:created xsi:type="dcterms:W3CDTF">2013-08-14T11:17:00Z</dcterms:created>
  <dcterms:modified xsi:type="dcterms:W3CDTF">2015-10-13T09:25:00Z</dcterms:modified>
</cp:coreProperties>
</file>