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6B8" w:rsidRPr="001126B8" w:rsidRDefault="001126B8" w:rsidP="001126B8">
      <w:pPr>
        <w:spacing w:after="0" w:line="240" w:lineRule="auto"/>
        <w:ind w:left="6372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Załącznik nr 1</w:t>
      </w:r>
      <w:r w:rsidR="00F0165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C</w:t>
      </w:r>
      <w:r w:rsidRPr="001126B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-1 do SIWZ </w:t>
      </w:r>
    </w:p>
    <w:p w:rsidR="001126B8" w:rsidRPr="001126B8" w:rsidRDefault="001126B8" w:rsidP="001126B8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>(do zadania nr 1)</w:t>
      </w:r>
    </w:p>
    <w:p w:rsidR="001126B8" w:rsidRDefault="001126B8" w:rsidP="001126B8">
      <w:pPr>
        <w:suppressAutoHyphens/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:rsidR="001126B8" w:rsidRPr="001126B8" w:rsidRDefault="001126B8" w:rsidP="001126B8">
      <w:pPr>
        <w:suppressAutoHyphens/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:rsidR="001126B8" w:rsidRPr="001126B8" w:rsidRDefault="001126B8" w:rsidP="001126B8">
      <w:pPr>
        <w:shd w:val="clear" w:color="auto" w:fill="D9D9D9"/>
        <w:suppressAutoHyphens/>
        <w:spacing w:after="0" w:line="240" w:lineRule="auto"/>
        <w:jc w:val="center"/>
        <w:rPr>
          <w:rFonts w:ascii="Tahoma" w:eastAsia="Times New Roman" w:hAnsi="Tahoma" w:cs="Tahoma"/>
          <w:b/>
          <w:u w:val="single"/>
          <w:lang w:eastAsia="ar-SA"/>
        </w:rPr>
      </w:pPr>
      <w:r w:rsidRPr="001126B8">
        <w:rPr>
          <w:rFonts w:ascii="Tahoma" w:eastAsia="Times New Roman" w:hAnsi="Tahoma" w:cs="Tahoma"/>
          <w:b/>
          <w:u w:val="single"/>
          <w:lang w:eastAsia="ar-SA"/>
        </w:rPr>
        <w:t xml:space="preserve">Parametry  podlegające  ocenie  jakości </w:t>
      </w:r>
    </w:p>
    <w:p w:rsidR="00F0165D" w:rsidRDefault="00F0165D" w:rsidP="00F0165D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0165D" w:rsidRDefault="00F0165D" w:rsidP="00F0165D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Zadanie nr 1 poz. 1 </w:t>
      </w:r>
    </w:p>
    <w:p w:rsidR="001126B8" w:rsidRPr="001126B8" w:rsidRDefault="00F0165D" w:rsidP="00F0165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F0165D">
        <w:rPr>
          <w:rFonts w:ascii="Tahoma" w:eastAsia="Times New Roman" w:hAnsi="Tahoma" w:cs="Tahoma"/>
          <w:b/>
          <w:sz w:val="20"/>
          <w:szCs w:val="20"/>
          <w:lang w:eastAsia="pl-PL"/>
        </w:rPr>
        <w:t>Soczewk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 </w:t>
      </w:r>
      <w:r w:rsidRPr="00F0165D">
        <w:rPr>
          <w:rFonts w:ascii="Tahoma" w:eastAsia="Times New Roman" w:hAnsi="Tahoma" w:cs="Tahoma"/>
          <w:b/>
          <w:sz w:val="20"/>
          <w:szCs w:val="20"/>
          <w:lang w:eastAsia="pl-PL"/>
        </w:rPr>
        <w:t>wewnątrzgałkow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e</w:t>
      </w:r>
      <w:r w:rsidRPr="00F0165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tylnokomorowa akrylow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e</w:t>
      </w:r>
      <w:r w:rsidRPr="00F0165D">
        <w:rPr>
          <w:rFonts w:ascii="Tahoma" w:eastAsia="Times New Roman" w:hAnsi="Tahoma" w:cs="Tahoma"/>
          <w:b/>
          <w:sz w:val="20"/>
          <w:szCs w:val="20"/>
          <w:lang w:eastAsia="pl-PL"/>
        </w:rPr>
        <w:t>, jednoczęściow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e </w:t>
      </w:r>
      <w:r w:rsidRPr="00F0165D">
        <w:rPr>
          <w:rFonts w:ascii="Tahoma" w:eastAsia="Times New Roman" w:hAnsi="Tahoma" w:cs="Tahoma"/>
          <w:b/>
          <w:sz w:val="20"/>
          <w:szCs w:val="20"/>
          <w:lang w:eastAsia="pl-PL"/>
        </w:rPr>
        <w:t>hydrofiln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e</w:t>
      </w:r>
      <w:r w:rsidRPr="00F0165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asferyczn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5208"/>
        <w:gridCol w:w="2075"/>
        <w:gridCol w:w="2289"/>
      </w:tblGrid>
      <w:tr w:rsidR="001126B8" w:rsidRPr="001126B8" w:rsidTr="00D07E90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26B8" w:rsidRPr="001126B8" w:rsidRDefault="001126B8" w:rsidP="001126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26B8" w:rsidRPr="001126B8" w:rsidRDefault="001126B8" w:rsidP="00F016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Oceniany parametr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26B8" w:rsidRPr="001126B8" w:rsidRDefault="001126B8" w:rsidP="001126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Oferowany parametr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26B8" w:rsidRPr="001126B8" w:rsidRDefault="001126B8" w:rsidP="001126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Ocena punktowa</w:t>
            </w:r>
          </w:p>
        </w:tc>
      </w:tr>
      <w:tr w:rsidR="001126B8" w:rsidRPr="00F0165D" w:rsidTr="00F0165D">
        <w:trPr>
          <w:trHeight w:val="51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B8" w:rsidRPr="00F0165D" w:rsidRDefault="001126B8" w:rsidP="001126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0165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B8" w:rsidRPr="00F0165D" w:rsidRDefault="00F0165D" w:rsidP="00F0165D">
            <w:pPr>
              <w:spacing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F0165D">
              <w:rPr>
                <w:rFonts w:ascii="Tahoma" w:hAnsi="Tahoma" w:cs="Tahoma"/>
                <w:bCs/>
                <w:sz w:val="20"/>
                <w:szCs w:val="20"/>
              </w:rPr>
              <w:t xml:space="preserve">dodatek sferyczny od 0,17 do 0,16 </w:t>
            </w:r>
            <w:proofErr w:type="spellStart"/>
            <w:r w:rsidRPr="00F0165D">
              <w:rPr>
                <w:rFonts w:ascii="Tahoma" w:hAnsi="Tahoma" w:cs="Tahoma"/>
                <w:bCs/>
                <w:sz w:val="20"/>
                <w:szCs w:val="20"/>
              </w:rPr>
              <w:t>mkm</w:t>
            </w:r>
            <w:proofErr w:type="spellEnd"/>
            <w:r w:rsidRPr="00F0165D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B8" w:rsidRPr="00F0165D" w:rsidRDefault="001126B8" w:rsidP="001126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0165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B8" w:rsidRPr="00F0165D" w:rsidRDefault="001126B8" w:rsidP="00F0165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0165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TAK  -  </w:t>
            </w:r>
            <w:r w:rsidR="00F0165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</w:t>
            </w:r>
            <w:r w:rsidRPr="00F0165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pkt.                                 NIE  -   0 pkt.</w:t>
            </w:r>
          </w:p>
        </w:tc>
      </w:tr>
      <w:tr w:rsidR="001126B8" w:rsidRPr="001126B8" w:rsidTr="00F0165D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B8" w:rsidRPr="001126B8" w:rsidRDefault="001126B8" w:rsidP="001126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B8" w:rsidRPr="00F0165D" w:rsidRDefault="00F0165D" w:rsidP="00071ACA">
            <w:pPr>
              <w:spacing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F0165D">
              <w:rPr>
                <w:rFonts w:ascii="Tahoma" w:hAnsi="Tahoma" w:cs="Tahoma"/>
                <w:bCs/>
                <w:sz w:val="20"/>
                <w:szCs w:val="20"/>
              </w:rPr>
              <w:t xml:space="preserve">dioptraż soczewek od -20,0 </w:t>
            </w:r>
            <w:proofErr w:type="spellStart"/>
            <w:r w:rsidRPr="00F0165D">
              <w:rPr>
                <w:rFonts w:ascii="Tahoma" w:hAnsi="Tahoma" w:cs="Tahoma"/>
                <w:bCs/>
                <w:sz w:val="20"/>
                <w:szCs w:val="20"/>
              </w:rPr>
              <w:t>Dptr</w:t>
            </w:r>
            <w:proofErr w:type="spellEnd"/>
            <w:r w:rsidRPr="00F0165D">
              <w:rPr>
                <w:rFonts w:ascii="Tahoma" w:hAnsi="Tahoma" w:cs="Tahoma"/>
                <w:bCs/>
                <w:sz w:val="20"/>
                <w:szCs w:val="20"/>
              </w:rPr>
              <w:t xml:space="preserve"> do +45,0 co 0,5 D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B8" w:rsidRPr="001126B8" w:rsidRDefault="001126B8" w:rsidP="001126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B8" w:rsidRPr="001126B8" w:rsidRDefault="001126B8" w:rsidP="00F0165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TAK  -  </w:t>
            </w:r>
            <w:r w:rsidR="00F0165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</w:t>
            </w:r>
            <w:r w:rsidRPr="001126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pkt.                                            NIE  -  0 pkt.</w:t>
            </w:r>
          </w:p>
        </w:tc>
      </w:tr>
    </w:tbl>
    <w:p w:rsidR="001126B8" w:rsidRPr="001126B8" w:rsidRDefault="001126B8" w:rsidP="001126B8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Uwaga: Zamawiający wymaga od Wykonawcy udzielenia odpowiedzi poprzez skreślenie słowa   </w:t>
      </w:r>
    </w:p>
    <w:p w:rsidR="001126B8" w:rsidRPr="001126B8" w:rsidRDefault="001126B8" w:rsidP="001126B8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„TAK” lub „NIE” (w pozycji 1 i 2).    </w:t>
      </w:r>
    </w:p>
    <w:p w:rsidR="001126B8" w:rsidRPr="001126B8" w:rsidRDefault="001126B8" w:rsidP="001126B8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Brak skreślenia słowa „TAK” lub „NIE” spowoduje, iż oferta otrzyma „0” punktów </w:t>
      </w:r>
    </w:p>
    <w:p w:rsidR="001126B8" w:rsidRPr="001126B8" w:rsidRDefault="001126B8" w:rsidP="001126B8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jakościowych.  </w:t>
      </w:r>
    </w:p>
    <w:p w:rsidR="001126B8" w:rsidRPr="001126B8" w:rsidRDefault="001126B8" w:rsidP="001126B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p w:rsidR="00F0165D" w:rsidRDefault="00F0165D" w:rsidP="00F0165D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Zadanie nr 1 poz. 2 </w:t>
      </w:r>
    </w:p>
    <w:p w:rsidR="001126B8" w:rsidRPr="00F0165D" w:rsidRDefault="00F0165D" w:rsidP="00F0165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F0165D">
        <w:rPr>
          <w:rFonts w:ascii="Tahoma" w:eastAsia="Times New Roman" w:hAnsi="Tahoma" w:cs="Tahoma"/>
          <w:b/>
          <w:sz w:val="20"/>
          <w:szCs w:val="20"/>
          <w:lang w:eastAsia="ar-SA"/>
        </w:rPr>
        <w:t>Soczewk</w:t>
      </w:r>
      <w:r>
        <w:rPr>
          <w:rFonts w:ascii="Tahoma" w:eastAsia="Times New Roman" w:hAnsi="Tahoma" w:cs="Tahoma"/>
          <w:b/>
          <w:sz w:val="20"/>
          <w:szCs w:val="20"/>
          <w:lang w:eastAsia="ar-SA"/>
        </w:rPr>
        <w:t>i</w:t>
      </w:r>
      <w:r w:rsidRPr="00F0165D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wewnątrzgałkow</w:t>
      </w:r>
      <w:r>
        <w:rPr>
          <w:rFonts w:ascii="Tahoma" w:eastAsia="Times New Roman" w:hAnsi="Tahoma" w:cs="Tahoma"/>
          <w:b/>
          <w:sz w:val="20"/>
          <w:szCs w:val="20"/>
          <w:lang w:eastAsia="ar-SA"/>
        </w:rPr>
        <w:t>e</w:t>
      </w:r>
      <w:r w:rsidRPr="00F0165D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tylnokomorow</w:t>
      </w:r>
      <w:r>
        <w:rPr>
          <w:rFonts w:ascii="Tahoma" w:eastAsia="Times New Roman" w:hAnsi="Tahoma" w:cs="Tahoma"/>
          <w:b/>
          <w:sz w:val="20"/>
          <w:szCs w:val="20"/>
          <w:lang w:eastAsia="ar-SA"/>
        </w:rPr>
        <w:t>e</w:t>
      </w:r>
      <w:r w:rsidRPr="00F0165D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akrylow</w:t>
      </w:r>
      <w:r>
        <w:rPr>
          <w:rFonts w:ascii="Tahoma" w:eastAsia="Times New Roman" w:hAnsi="Tahoma" w:cs="Tahoma"/>
          <w:b/>
          <w:sz w:val="20"/>
          <w:szCs w:val="20"/>
          <w:lang w:eastAsia="ar-SA"/>
        </w:rPr>
        <w:t>e</w:t>
      </w:r>
      <w:r w:rsidRPr="00F0165D">
        <w:rPr>
          <w:rFonts w:ascii="Tahoma" w:eastAsia="Times New Roman" w:hAnsi="Tahoma" w:cs="Tahoma"/>
          <w:b/>
          <w:sz w:val="20"/>
          <w:szCs w:val="20"/>
          <w:lang w:eastAsia="ar-SA"/>
        </w:rPr>
        <w:t>, jednoczęściow</w:t>
      </w:r>
      <w:r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e </w:t>
      </w:r>
      <w:r w:rsidRPr="00F0165D">
        <w:rPr>
          <w:rFonts w:ascii="Tahoma" w:eastAsia="Times New Roman" w:hAnsi="Tahoma" w:cs="Tahoma"/>
          <w:b/>
          <w:sz w:val="20"/>
          <w:szCs w:val="20"/>
          <w:lang w:eastAsia="ar-SA"/>
        </w:rPr>
        <w:t>hydrofiln</w:t>
      </w:r>
      <w:r>
        <w:rPr>
          <w:rFonts w:ascii="Tahoma" w:eastAsia="Times New Roman" w:hAnsi="Tahoma" w:cs="Tahoma"/>
          <w:b/>
          <w:sz w:val="20"/>
          <w:szCs w:val="20"/>
          <w:lang w:eastAsia="ar-SA"/>
        </w:rPr>
        <w:t>e</w:t>
      </w:r>
      <w:r w:rsidRPr="00F0165D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sferyczn</w:t>
      </w:r>
      <w:r>
        <w:rPr>
          <w:rFonts w:ascii="Tahoma" w:eastAsia="Times New Roman" w:hAnsi="Tahoma" w:cs="Tahoma"/>
          <w:b/>
          <w:sz w:val="20"/>
          <w:szCs w:val="20"/>
          <w:lang w:eastAsia="ar-SA"/>
        </w:rPr>
        <w:t>e</w:t>
      </w:r>
      <w:r w:rsidRPr="00F0165D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5208"/>
        <w:gridCol w:w="2075"/>
        <w:gridCol w:w="2289"/>
      </w:tblGrid>
      <w:tr w:rsidR="00F0165D" w:rsidRPr="001126B8" w:rsidTr="00F1407C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165D" w:rsidRPr="001126B8" w:rsidRDefault="00F0165D" w:rsidP="00F140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165D" w:rsidRPr="001126B8" w:rsidRDefault="00F0165D" w:rsidP="00F140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Oceniany parametr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165D" w:rsidRPr="001126B8" w:rsidRDefault="00F0165D" w:rsidP="00F140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Oferowany parametr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165D" w:rsidRPr="001126B8" w:rsidRDefault="00F0165D" w:rsidP="00F140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Ocena punktowa</w:t>
            </w:r>
          </w:p>
        </w:tc>
      </w:tr>
      <w:tr w:rsidR="00F0165D" w:rsidRPr="001126B8" w:rsidTr="00F1407C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5D" w:rsidRPr="001126B8" w:rsidRDefault="00F0165D" w:rsidP="00F140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  <w:r w:rsidRPr="001126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5D" w:rsidRPr="00F0165D" w:rsidRDefault="00F0165D" w:rsidP="00C26EEE">
            <w:pPr>
              <w:spacing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F0165D">
              <w:rPr>
                <w:rFonts w:ascii="Tahoma" w:hAnsi="Tahoma" w:cs="Tahoma"/>
                <w:bCs/>
                <w:sz w:val="20"/>
                <w:szCs w:val="20"/>
              </w:rPr>
              <w:t xml:space="preserve">dioptraż soczewki od-10,0 do +35,0Dptr co 0,5 </w:t>
            </w:r>
            <w:r w:rsidR="00C26EEE">
              <w:rPr>
                <w:rFonts w:ascii="Tahoma" w:hAnsi="Tahoma" w:cs="Tahoma"/>
                <w:bCs/>
                <w:sz w:val="20"/>
                <w:szCs w:val="20"/>
              </w:rPr>
              <w:t>D</w:t>
            </w:r>
            <w:bookmarkStart w:id="0" w:name="_GoBack"/>
            <w:bookmarkEnd w:id="0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5D" w:rsidRPr="001126B8" w:rsidRDefault="00F0165D" w:rsidP="00F140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5D" w:rsidRPr="001126B8" w:rsidRDefault="00F0165D" w:rsidP="00F1407C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TAK  - 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</w:t>
            </w:r>
            <w:r w:rsidRPr="001126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pkt.                                            NIE  -  0 pkt.</w:t>
            </w:r>
          </w:p>
        </w:tc>
      </w:tr>
    </w:tbl>
    <w:p w:rsidR="00071ACA" w:rsidRPr="001126B8" w:rsidRDefault="00071ACA" w:rsidP="00071ACA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Uwaga: Zamawiający wymaga od Wykonawcy udzielenia odpowiedzi poprzez skreślenie słowa   </w:t>
      </w:r>
    </w:p>
    <w:p w:rsidR="00071ACA" w:rsidRPr="001126B8" w:rsidRDefault="00071ACA" w:rsidP="00071ACA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„TAK” lub „NIE”.    </w:t>
      </w:r>
    </w:p>
    <w:p w:rsidR="00071ACA" w:rsidRPr="001126B8" w:rsidRDefault="00071ACA" w:rsidP="00071ACA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Brak skreślenia słowa „TAK” lub „NIE” spowoduje, iż oferta otrzyma „0” punktów </w:t>
      </w:r>
    </w:p>
    <w:p w:rsidR="00071ACA" w:rsidRPr="001126B8" w:rsidRDefault="00071ACA" w:rsidP="00071ACA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jakościowych.  </w:t>
      </w:r>
    </w:p>
    <w:p w:rsidR="001126B8" w:rsidRPr="001126B8" w:rsidRDefault="001126B8" w:rsidP="001126B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p w:rsidR="001126B8" w:rsidRPr="001126B8" w:rsidRDefault="001126B8" w:rsidP="001126B8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  <w:r w:rsidRPr="001126B8">
        <w:rPr>
          <w:rFonts w:ascii="Tahoma" w:eastAsia="Times New Roman" w:hAnsi="Tahoma" w:cs="Tahoma"/>
          <w:b/>
          <w:sz w:val="18"/>
          <w:szCs w:val="18"/>
          <w:lang w:eastAsia="ar-SA"/>
        </w:rPr>
        <w:t xml:space="preserve">                                                                                    </w:t>
      </w:r>
    </w:p>
    <w:p w:rsidR="001126B8" w:rsidRPr="001126B8" w:rsidRDefault="001126B8" w:rsidP="001126B8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:rsidR="001126B8" w:rsidRPr="001126B8" w:rsidRDefault="001126B8" w:rsidP="001126B8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:rsidR="001126B8" w:rsidRPr="001126B8" w:rsidRDefault="001126B8" w:rsidP="001126B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 xml:space="preserve">…................................                           …....................................................................................... </w:t>
      </w:r>
    </w:p>
    <w:p w:rsidR="001126B8" w:rsidRPr="001126B8" w:rsidRDefault="001126B8" w:rsidP="001126B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>/ miejscowość ,data /                             /pieczęć i podpis osoby / osób wskazanych w dokumencie,</w:t>
      </w:r>
    </w:p>
    <w:p w:rsidR="001126B8" w:rsidRPr="001126B8" w:rsidRDefault="001126B8" w:rsidP="001126B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uprawnionej / uprawnionych do występowania w obrocie                   </w:t>
      </w:r>
    </w:p>
    <w:p w:rsidR="001126B8" w:rsidRPr="001126B8" w:rsidRDefault="001126B8" w:rsidP="001126B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prawnym, reprezentowania Wykonawcy i składania oświadczeń                                                                                                 </w:t>
      </w:r>
    </w:p>
    <w:p w:rsidR="001126B8" w:rsidRPr="001126B8" w:rsidRDefault="001126B8" w:rsidP="001126B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</w:t>
      </w:r>
      <w:r w:rsidRPr="001126B8">
        <w:rPr>
          <w:rFonts w:ascii="Tahoma" w:eastAsia="Times New Roman" w:hAnsi="Tahoma" w:cs="Tahoma"/>
          <w:sz w:val="20"/>
          <w:szCs w:val="20"/>
          <w:lang w:eastAsia="pl-PL"/>
        </w:rPr>
        <w:t>woli w jego imieniu/</w:t>
      </w: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71ACA" w:rsidRPr="001126B8" w:rsidRDefault="00071ACA" w:rsidP="00071ACA">
      <w:pPr>
        <w:spacing w:after="0" w:line="240" w:lineRule="auto"/>
        <w:ind w:left="6372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lastRenderedPageBreak/>
        <w:t>Załącznik nr 1C</w:t>
      </w:r>
      <w:r w:rsidRPr="001126B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-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2</w:t>
      </w:r>
      <w:r w:rsidRPr="001126B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do SIWZ </w:t>
      </w:r>
    </w:p>
    <w:p w:rsidR="00071ACA" w:rsidRPr="001126B8" w:rsidRDefault="00071ACA" w:rsidP="00071ACA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(do zadania nr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2</w:t>
      </w: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>)</w:t>
      </w:r>
    </w:p>
    <w:p w:rsidR="00071ACA" w:rsidRDefault="00071ACA" w:rsidP="00071ACA">
      <w:pPr>
        <w:suppressAutoHyphens/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:rsidR="00071ACA" w:rsidRPr="001126B8" w:rsidRDefault="00071ACA" w:rsidP="00071ACA">
      <w:pPr>
        <w:suppressAutoHyphens/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:rsidR="00071ACA" w:rsidRPr="001126B8" w:rsidRDefault="00071ACA" w:rsidP="00071ACA">
      <w:pPr>
        <w:shd w:val="clear" w:color="auto" w:fill="D9D9D9"/>
        <w:suppressAutoHyphens/>
        <w:spacing w:after="0" w:line="240" w:lineRule="auto"/>
        <w:jc w:val="center"/>
        <w:rPr>
          <w:rFonts w:ascii="Tahoma" w:eastAsia="Times New Roman" w:hAnsi="Tahoma" w:cs="Tahoma"/>
          <w:b/>
          <w:u w:val="single"/>
          <w:lang w:eastAsia="ar-SA"/>
        </w:rPr>
      </w:pPr>
      <w:r w:rsidRPr="001126B8">
        <w:rPr>
          <w:rFonts w:ascii="Tahoma" w:eastAsia="Times New Roman" w:hAnsi="Tahoma" w:cs="Tahoma"/>
          <w:b/>
          <w:u w:val="single"/>
          <w:lang w:eastAsia="ar-SA"/>
        </w:rPr>
        <w:t xml:space="preserve">Parametry  podlegające  ocenie  jakości </w:t>
      </w:r>
    </w:p>
    <w:p w:rsidR="00071ACA" w:rsidRDefault="00071ACA" w:rsidP="00071ACA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71ACA" w:rsidRDefault="00071ACA" w:rsidP="00071ACA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Zadanie nr 2 poz. 1 </w:t>
      </w:r>
    </w:p>
    <w:p w:rsidR="00071ACA" w:rsidRPr="001126B8" w:rsidRDefault="00071ACA" w:rsidP="00071ACA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071AC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Jałowy, jednorazowy zapakowany zestaw materiałów i akcesoriów do operacji zaćmy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5208"/>
        <w:gridCol w:w="2075"/>
        <w:gridCol w:w="2289"/>
      </w:tblGrid>
      <w:tr w:rsidR="00071ACA" w:rsidRPr="001126B8" w:rsidTr="00F1407C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1ACA" w:rsidRPr="001126B8" w:rsidRDefault="00071ACA" w:rsidP="00F140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1ACA" w:rsidRPr="001126B8" w:rsidRDefault="00071ACA" w:rsidP="00F140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Oceniany parametr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1ACA" w:rsidRPr="001126B8" w:rsidRDefault="00071ACA" w:rsidP="00F140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Oferowany parametr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1ACA" w:rsidRPr="001126B8" w:rsidRDefault="00071ACA" w:rsidP="00F140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Ocena punktowa</w:t>
            </w:r>
          </w:p>
        </w:tc>
      </w:tr>
      <w:tr w:rsidR="00071ACA" w:rsidRPr="00F0165D" w:rsidTr="00F1407C">
        <w:trPr>
          <w:trHeight w:val="51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CA" w:rsidRPr="00F0165D" w:rsidRDefault="00071ACA" w:rsidP="00F140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0165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CA" w:rsidRPr="00F0165D" w:rsidRDefault="00071ACA" w:rsidP="00F1407C">
            <w:pPr>
              <w:spacing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071ACA">
              <w:rPr>
                <w:rFonts w:ascii="Tahoma" w:hAnsi="Tahoma" w:cs="Tahoma"/>
                <w:bCs/>
                <w:sz w:val="20"/>
                <w:szCs w:val="20"/>
              </w:rPr>
              <w:t>ułożenie sekwencyjne akcesoriów jednorazowych w opakowaniu zbiorowym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CA" w:rsidRPr="00F0165D" w:rsidRDefault="00071ACA" w:rsidP="00F140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0165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CA" w:rsidRPr="00F0165D" w:rsidRDefault="00071ACA" w:rsidP="00F140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0165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TAK  - 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</w:t>
            </w:r>
            <w:r w:rsidRPr="00F0165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pkt.                                 NIE  -   0 pkt.</w:t>
            </w:r>
          </w:p>
        </w:tc>
      </w:tr>
      <w:tr w:rsidR="00071ACA" w:rsidRPr="001126B8" w:rsidTr="00F1407C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CA" w:rsidRPr="001126B8" w:rsidRDefault="00071ACA" w:rsidP="00F140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CA" w:rsidRPr="00F0165D" w:rsidRDefault="00071ACA" w:rsidP="00F1407C">
            <w:pPr>
              <w:spacing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071ACA">
              <w:rPr>
                <w:rFonts w:ascii="Tahoma" w:hAnsi="Tahoma" w:cs="Tahoma"/>
                <w:bCs/>
                <w:sz w:val="20"/>
                <w:szCs w:val="20"/>
              </w:rPr>
              <w:t>podwójnie opakowany zestaw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CA" w:rsidRPr="001126B8" w:rsidRDefault="00071ACA" w:rsidP="00F140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CA" w:rsidRPr="001126B8" w:rsidRDefault="00071ACA" w:rsidP="00F1407C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TAK  - 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</w:t>
            </w:r>
            <w:r w:rsidRPr="001126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pkt.                                            NIE  -  0 pkt.</w:t>
            </w:r>
          </w:p>
        </w:tc>
      </w:tr>
    </w:tbl>
    <w:p w:rsidR="00071ACA" w:rsidRPr="001126B8" w:rsidRDefault="00071ACA" w:rsidP="00071ACA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Uwaga: Zamawiający wymaga od Wykonawcy udzielenia odpowiedzi poprzez skreślenie słowa   </w:t>
      </w:r>
    </w:p>
    <w:p w:rsidR="00071ACA" w:rsidRPr="001126B8" w:rsidRDefault="00071ACA" w:rsidP="00071ACA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„TAK” lub „NIE” (w pozycji 1 i 2).    </w:t>
      </w:r>
    </w:p>
    <w:p w:rsidR="00071ACA" w:rsidRPr="001126B8" w:rsidRDefault="00071ACA" w:rsidP="00071ACA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Brak skreślenia słowa „TAK” lub „NIE” spowoduje, iż oferta otrzyma „0” punktów </w:t>
      </w:r>
    </w:p>
    <w:p w:rsidR="00071ACA" w:rsidRPr="001126B8" w:rsidRDefault="00071ACA" w:rsidP="00071ACA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jakościowych.  </w:t>
      </w:r>
    </w:p>
    <w:p w:rsidR="00071ACA" w:rsidRPr="001126B8" w:rsidRDefault="00071ACA" w:rsidP="00071ACA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p w:rsidR="00071ACA" w:rsidRPr="001126B8" w:rsidRDefault="00071ACA" w:rsidP="00071ACA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:rsidR="00071ACA" w:rsidRPr="001126B8" w:rsidRDefault="00071ACA" w:rsidP="00071ACA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:rsidR="00071ACA" w:rsidRPr="001126B8" w:rsidRDefault="00071ACA" w:rsidP="00071ACA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 xml:space="preserve">…................................                           …....................................................................................... </w:t>
      </w:r>
    </w:p>
    <w:p w:rsidR="00071ACA" w:rsidRPr="001126B8" w:rsidRDefault="00071ACA" w:rsidP="00071ACA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>/ miejscowość ,data /                             /pieczęć i podpis osoby / osób wskazanych w dokumencie,</w:t>
      </w:r>
    </w:p>
    <w:p w:rsidR="00071ACA" w:rsidRPr="001126B8" w:rsidRDefault="00071ACA" w:rsidP="00071ACA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uprawnionej / uprawnionych do występowania w obrocie                   </w:t>
      </w:r>
    </w:p>
    <w:p w:rsidR="00071ACA" w:rsidRPr="001126B8" w:rsidRDefault="00071ACA" w:rsidP="00071ACA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prawnym, reprezentowania Wykonawcy i składania oświadczeń                                                                                                 </w:t>
      </w:r>
    </w:p>
    <w:p w:rsidR="00071ACA" w:rsidRPr="001126B8" w:rsidRDefault="00071ACA" w:rsidP="00071ACA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</w:t>
      </w:r>
      <w:r w:rsidRPr="001126B8">
        <w:rPr>
          <w:rFonts w:ascii="Tahoma" w:eastAsia="Times New Roman" w:hAnsi="Tahoma" w:cs="Tahoma"/>
          <w:sz w:val="20"/>
          <w:szCs w:val="20"/>
          <w:lang w:eastAsia="pl-PL"/>
        </w:rPr>
        <w:t>woli w jego imieniu/</w:t>
      </w:r>
    </w:p>
    <w:p w:rsidR="00071ACA" w:rsidRPr="001126B8" w:rsidRDefault="00071ACA" w:rsidP="00071A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071ACA" w:rsidRPr="001126B8" w:rsidRDefault="00071ACA" w:rsidP="00071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71ACA" w:rsidRPr="001126B8" w:rsidRDefault="00071ACA" w:rsidP="00071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C46C85" w:rsidRDefault="00C46C85" w:rsidP="001126B8">
      <w:pPr>
        <w:spacing w:after="0"/>
      </w:pPr>
    </w:p>
    <w:sectPr w:rsidR="00C46C85" w:rsidSect="001126B8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6B8" w:rsidRDefault="001126B8" w:rsidP="001126B8">
      <w:pPr>
        <w:spacing w:after="0" w:line="240" w:lineRule="auto"/>
      </w:pPr>
      <w:r>
        <w:separator/>
      </w:r>
    </w:p>
  </w:endnote>
  <w:endnote w:type="continuationSeparator" w:id="0">
    <w:p w:rsidR="001126B8" w:rsidRDefault="001126B8" w:rsidP="00112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3876073"/>
      <w:docPartObj>
        <w:docPartGallery w:val="Page Numbers (Bottom of Page)"/>
        <w:docPartUnique/>
      </w:docPartObj>
    </w:sdtPr>
    <w:sdtEndPr/>
    <w:sdtContent>
      <w:p w:rsidR="001126B8" w:rsidRPr="001126B8" w:rsidRDefault="001126B8" w:rsidP="001126B8">
        <w:pPr>
          <w:pStyle w:val="Stopka"/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</w:pPr>
        <w:r w:rsidRPr="001126B8">
          <w:rPr>
            <w:rFonts w:ascii="Tahoma" w:eastAsia="Times New Roman" w:hAnsi="Tahoma" w:cs="Tahoma"/>
            <w:sz w:val="20"/>
            <w:szCs w:val="20"/>
            <w:lang w:eastAsia="pl-PL"/>
          </w:rPr>
          <w:t xml:space="preserve">znak sprawy: </w:t>
        </w:r>
        <w:r w:rsidR="00FD6D79">
          <w:rPr>
            <w:rFonts w:ascii="Tahoma" w:eastAsia="Times New Roman" w:hAnsi="Tahoma" w:cs="Tahoma"/>
            <w:sz w:val="20"/>
            <w:szCs w:val="20"/>
            <w:lang w:eastAsia="pl-PL"/>
          </w:rPr>
          <w:t>N</w:t>
        </w:r>
        <w:r w:rsidRPr="001126B8">
          <w:rPr>
            <w:rFonts w:ascii="Tahoma" w:eastAsia="Times New Roman" w:hAnsi="Tahoma" w:cs="Tahoma"/>
            <w:sz w:val="20"/>
            <w:szCs w:val="20"/>
            <w:lang w:eastAsia="pl-PL"/>
          </w:rPr>
          <w:t>Z/220/</w:t>
        </w:r>
        <w:r w:rsidR="00071ACA">
          <w:rPr>
            <w:rFonts w:ascii="Tahoma" w:eastAsia="Times New Roman" w:hAnsi="Tahoma" w:cs="Tahoma"/>
            <w:sz w:val="20"/>
            <w:szCs w:val="20"/>
            <w:lang w:eastAsia="pl-PL"/>
          </w:rPr>
          <w:t>107</w:t>
        </w:r>
        <w:r w:rsidRPr="001126B8">
          <w:rPr>
            <w:rFonts w:ascii="Tahoma" w:eastAsia="Times New Roman" w:hAnsi="Tahoma" w:cs="Tahoma"/>
            <w:sz w:val="20"/>
            <w:szCs w:val="20"/>
            <w:lang w:eastAsia="pl-PL"/>
          </w:rPr>
          <w:t>/2014</w:t>
        </w:r>
      </w:p>
      <w:p w:rsidR="001126B8" w:rsidRDefault="001126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EEE">
          <w:rPr>
            <w:noProof/>
          </w:rPr>
          <w:t>1</w:t>
        </w:r>
        <w:r>
          <w:fldChar w:fldCharType="end"/>
        </w:r>
      </w:p>
    </w:sdtContent>
  </w:sdt>
  <w:p w:rsidR="001126B8" w:rsidRDefault="001126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6B8" w:rsidRDefault="001126B8" w:rsidP="001126B8">
      <w:pPr>
        <w:spacing w:after="0" w:line="240" w:lineRule="auto"/>
      </w:pPr>
      <w:r>
        <w:separator/>
      </w:r>
    </w:p>
  </w:footnote>
  <w:footnote w:type="continuationSeparator" w:id="0">
    <w:p w:rsidR="001126B8" w:rsidRDefault="001126B8" w:rsidP="001126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65"/>
    <w:rsid w:val="00071ACA"/>
    <w:rsid w:val="001126B8"/>
    <w:rsid w:val="004B6478"/>
    <w:rsid w:val="006519A1"/>
    <w:rsid w:val="00930665"/>
    <w:rsid w:val="00C26EEE"/>
    <w:rsid w:val="00C46C85"/>
    <w:rsid w:val="00EB27B2"/>
    <w:rsid w:val="00F0165D"/>
    <w:rsid w:val="00FD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2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26B8"/>
  </w:style>
  <w:style w:type="paragraph" w:styleId="Stopka">
    <w:name w:val="footer"/>
    <w:basedOn w:val="Normalny"/>
    <w:link w:val="StopkaZnak"/>
    <w:uiPriority w:val="99"/>
    <w:unhideWhenUsed/>
    <w:rsid w:val="00112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6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2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26B8"/>
  </w:style>
  <w:style w:type="paragraph" w:styleId="Stopka">
    <w:name w:val="footer"/>
    <w:basedOn w:val="Normalny"/>
    <w:link w:val="StopkaZnak"/>
    <w:uiPriority w:val="99"/>
    <w:unhideWhenUsed/>
    <w:rsid w:val="00112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8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516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Agnieszka Wielgosz</cp:lastModifiedBy>
  <cp:revision>7</cp:revision>
  <cp:lastPrinted>2014-11-27T09:01:00Z</cp:lastPrinted>
  <dcterms:created xsi:type="dcterms:W3CDTF">2014-02-04T12:51:00Z</dcterms:created>
  <dcterms:modified xsi:type="dcterms:W3CDTF">2014-11-27T09:01:00Z</dcterms:modified>
</cp:coreProperties>
</file>